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5E038" w14:textId="533F9DFB" w:rsidR="002D6C02" w:rsidRPr="00C65FCB" w:rsidRDefault="002D6C02" w:rsidP="000E2011">
      <w:pPr>
        <w:overflowPunct w:val="0"/>
        <w:autoSpaceDE w:val="0"/>
        <w:autoSpaceDN w:val="0"/>
        <w:adjustRightInd w:val="0"/>
        <w:ind w:right="49"/>
        <w:jc w:val="right"/>
        <w:rPr>
          <w:b/>
          <w:bCs/>
        </w:rPr>
      </w:pPr>
      <w:r w:rsidRPr="00C65FCB">
        <w:rPr>
          <w:b/>
          <w:bCs/>
        </w:rPr>
        <w:t>Projektas</w:t>
      </w:r>
    </w:p>
    <w:p w14:paraId="6C4A1991" w14:textId="4A9C8904" w:rsidR="008B7E64" w:rsidRPr="000E2011" w:rsidRDefault="008B7E64" w:rsidP="000E2011">
      <w:pPr>
        <w:overflowPunct w:val="0"/>
        <w:autoSpaceDE w:val="0"/>
        <w:autoSpaceDN w:val="0"/>
        <w:adjustRightInd w:val="0"/>
        <w:ind w:right="49"/>
        <w:jc w:val="center"/>
      </w:pPr>
      <w:r>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3BA85" w14:textId="77777777" w:rsidR="008B7E64" w:rsidRDefault="008B7E64" w:rsidP="008B7E64">
      <w:pPr>
        <w:overflowPunct w:val="0"/>
        <w:autoSpaceDE w:val="0"/>
        <w:autoSpaceDN w:val="0"/>
        <w:adjustRightInd w:val="0"/>
        <w:jc w:val="center"/>
        <w:rPr>
          <w:b/>
          <w:szCs w:val="20"/>
        </w:rPr>
      </w:pPr>
      <w:r>
        <w:rPr>
          <w:b/>
        </w:rPr>
        <w:t>ANYKŠČIŲ RAJONO SAVIVALDYBĖS</w:t>
      </w:r>
    </w:p>
    <w:p w14:paraId="7CD7816A" w14:textId="77777777" w:rsidR="008B7E64" w:rsidRDefault="008B7E64" w:rsidP="008B7E64">
      <w:pPr>
        <w:overflowPunct w:val="0"/>
        <w:autoSpaceDE w:val="0"/>
        <w:autoSpaceDN w:val="0"/>
        <w:adjustRightInd w:val="0"/>
        <w:jc w:val="center"/>
        <w:rPr>
          <w:b/>
        </w:rPr>
      </w:pPr>
      <w:r>
        <w:rPr>
          <w:b/>
        </w:rPr>
        <w:t>TARYBA</w:t>
      </w:r>
    </w:p>
    <w:p w14:paraId="728CBE82" w14:textId="77777777" w:rsidR="008B7E64" w:rsidRDefault="008B7E64" w:rsidP="008B7E64">
      <w:pPr>
        <w:overflowPunct w:val="0"/>
        <w:autoSpaceDE w:val="0"/>
        <w:autoSpaceDN w:val="0"/>
        <w:adjustRightInd w:val="0"/>
        <w:jc w:val="center"/>
        <w:rPr>
          <w:b/>
          <w:szCs w:val="20"/>
        </w:rPr>
      </w:pPr>
    </w:p>
    <w:p w14:paraId="1C757CF0" w14:textId="77777777" w:rsidR="008B7E64" w:rsidRDefault="008B7E64" w:rsidP="008B7E64">
      <w:pPr>
        <w:overflowPunct w:val="0"/>
        <w:autoSpaceDE w:val="0"/>
        <w:autoSpaceDN w:val="0"/>
        <w:adjustRightInd w:val="0"/>
        <w:jc w:val="center"/>
        <w:rPr>
          <w:b/>
        </w:rPr>
      </w:pPr>
      <w:r>
        <w:rPr>
          <w:b/>
        </w:rPr>
        <w:t>SPRENDIMAS</w:t>
      </w:r>
    </w:p>
    <w:p w14:paraId="6246B277" w14:textId="75D434A2"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825098">
        <w:rPr>
          <w:b/>
          <w:caps/>
        </w:rPr>
        <w:t>SUTIKIMO PERIMTI VALSTYBĖS TURTĄ</w:t>
      </w:r>
      <w:r>
        <w:rPr>
          <w:b/>
          <w:caps/>
        </w:rPr>
        <w:fldChar w:fldCharType="end"/>
      </w:r>
      <w:r w:rsidR="00825098">
        <w:rPr>
          <w:b/>
          <w:caps/>
        </w:rPr>
        <w:t xml:space="preserve"> </w:t>
      </w:r>
      <w:r w:rsidR="005D13DF">
        <w:rPr>
          <w:b/>
          <w:caps/>
        </w:rPr>
        <w:t>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p w14:paraId="2FA45079" w14:textId="77777777" w:rsidR="008B7E64" w:rsidRDefault="008B7E64" w:rsidP="000E2011">
      <w:pPr>
        <w:overflowPunct w:val="0"/>
        <w:autoSpaceDE w:val="0"/>
        <w:autoSpaceDN w:val="0"/>
        <w:adjustRightInd w:val="0"/>
        <w:rPr>
          <w:b/>
          <w:szCs w:val="20"/>
        </w:rPr>
      </w:pPr>
    </w:p>
    <w:p w14:paraId="4DB01191" w14:textId="67F8041F" w:rsidR="008B7E64" w:rsidRDefault="00DC473D" w:rsidP="008B7E64">
      <w:pPr>
        <w:overflowPunct w:val="0"/>
        <w:autoSpaceDE w:val="0"/>
        <w:autoSpaceDN w:val="0"/>
        <w:adjustRightInd w:val="0"/>
        <w:jc w:val="center"/>
        <w:rPr>
          <w:szCs w:val="20"/>
        </w:rPr>
      </w:pPr>
      <w:fldSimple w:instr=" FILLIN &quot;data&quot; \* MERGEFORMAT ">
        <w:r>
          <w:t>202</w:t>
        </w:r>
        <w:r w:rsidR="006E7D7C">
          <w:t>5</w:t>
        </w:r>
        <w:r w:rsidR="00A75204">
          <w:t xml:space="preserve"> m.</w:t>
        </w:r>
        <w:r w:rsidR="00272F4F">
          <w:t xml:space="preserve"> </w:t>
        </w:r>
        <w:r w:rsidR="00BB2D44">
          <w:t>birželio</w:t>
        </w:r>
        <w:r w:rsidR="004301BC">
          <w:t xml:space="preserve"> </w:t>
        </w:r>
        <w:r w:rsidR="00F4285E">
          <w:t>26</w:t>
        </w:r>
        <w:r w:rsidR="004301BC">
          <w:t xml:space="preserve"> </w:t>
        </w:r>
        <w:r w:rsidR="008B7E64">
          <w:t>d.</w:t>
        </w:r>
      </w:fldSimple>
      <w:r w:rsidR="00B14BEA">
        <w:t xml:space="preserve"> Nr. 1-T-</w:t>
      </w:r>
      <w:r w:rsidR="000E2011">
        <w:t>240</w:t>
      </w:r>
      <w:r w:rsidR="008B7E64">
        <w:fldChar w:fldCharType="begin"/>
      </w:r>
      <w:r w:rsidR="008B7E64">
        <w:instrText xml:space="preserve"> FILLIN "indeksas" \* MERGEFORMAT </w:instrText>
      </w:r>
      <w:r w:rsidR="008B7E64">
        <w:fldChar w:fldCharType="end"/>
      </w:r>
    </w:p>
    <w:p w14:paraId="769EB8D2" w14:textId="77777777" w:rsidR="008B7E64" w:rsidRDefault="008B7E64" w:rsidP="008B7E64">
      <w:pPr>
        <w:overflowPunct w:val="0"/>
        <w:autoSpaceDE w:val="0"/>
        <w:autoSpaceDN w:val="0"/>
        <w:adjustRightInd w:val="0"/>
        <w:jc w:val="center"/>
        <w:rPr>
          <w:b/>
          <w:szCs w:val="20"/>
        </w:rPr>
      </w:pPr>
      <w:r>
        <w:t>Anykščiai</w:t>
      </w:r>
    </w:p>
    <w:p w14:paraId="3C3AFC20" w14:textId="77777777" w:rsidR="0002641A" w:rsidRDefault="0002641A" w:rsidP="008B7E64">
      <w:pPr>
        <w:pStyle w:val="Pagrindinistekstas"/>
        <w:rPr>
          <w:bCs w:val="0"/>
        </w:rPr>
      </w:pPr>
    </w:p>
    <w:p w14:paraId="2AECF659" w14:textId="7936A021" w:rsidR="008B7E64" w:rsidRPr="00A4705E" w:rsidRDefault="008B7E64" w:rsidP="00C521B6">
      <w:pPr>
        <w:spacing w:line="360" w:lineRule="auto"/>
        <w:ind w:firstLine="720"/>
        <w:jc w:val="both"/>
        <w:rPr>
          <w:bCs/>
        </w:rPr>
      </w:pPr>
      <w:r>
        <w:rPr>
          <w:bCs/>
        </w:rPr>
        <w:t xml:space="preserve">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2B3186">
        <w:rPr>
          <w:bCs/>
        </w:rPr>
        <w:t>13</w:t>
      </w:r>
      <w:r w:rsidR="008D4C0A" w:rsidRPr="00647AA7">
        <w:rPr>
          <w:bCs/>
        </w:rPr>
        <w:t xml:space="preserve"> punkt</w:t>
      </w:r>
      <w:r w:rsidR="0002641A">
        <w:rPr>
          <w:bCs/>
        </w:rPr>
        <w:t>u</w:t>
      </w:r>
      <w:r w:rsidR="00F55222" w:rsidRPr="00647AA7">
        <w:rPr>
          <w:bCs/>
        </w:rPr>
        <w:t>,</w:t>
      </w:r>
      <w:r w:rsidR="004A003A">
        <w:rPr>
          <w:bCs/>
        </w:rPr>
        <w:t xml:space="preserve"> 15 straipsnio 2 dalies 19 ir 20 punktais, </w:t>
      </w:r>
      <w:r w:rsidR="0092303E" w:rsidRPr="00647AA7">
        <w:rPr>
          <w:bCs/>
        </w:rPr>
        <w:t>16 straipsnio 1 dalimi,</w:t>
      </w:r>
      <w:r w:rsidRPr="00647AA7">
        <w:rPr>
          <w:bCs/>
        </w:rPr>
        <w:t xml:space="preserve"> </w:t>
      </w:r>
      <w:r>
        <w:rPr>
          <w:bCs/>
        </w:rPr>
        <w:t>Lietuvos Respublikos valstybės ir savivaldybių turto valdymo, naudojimo ir disponavimo juo įstatymo</w:t>
      </w:r>
      <w:r w:rsidR="00DC473D" w:rsidRPr="00DC473D">
        <w:rPr>
          <w:bCs/>
          <w:color w:val="4F81BD" w:themeColor="accent1"/>
        </w:rPr>
        <w:t xml:space="preserve"> </w:t>
      </w:r>
      <w:r w:rsidRPr="00E40AA7">
        <w:rPr>
          <w:bCs/>
        </w:rPr>
        <w:t>6 straipsnio 2</w:t>
      </w:r>
      <w:r w:rsidR="00A5786C" w:rsidRPr="00E40AA7">
        <w:rPr>
          <w:bCs/>
        </w:rPr>
        <w:t xml:space="preserve"> punktu, 8 straipsnio 1 dalies 1</w:t>
      </w:r>
      <w:r w:rsidR="0071315D" w:rsidRPr="00E40AA7">
        <w:rPr>
          <w:bCs/>
        </w:rPr>
        <w:t xml:space="preserve"> ir 2 punktais</w:t>
      </w:r>
      <w:r w:rsidRPr="00E40AA7">
        <w:rPr>
          <w:bCs/>
        </w:rPr>
        <w:t xml:space="preserve">, 12 straipsnio </w:t>
      </w:r>
      <w:r w:rsidR="004A003A">
        <w:rPr>
          <w:bCs/>
        </w:rPr>
        <w:t xml:space="preserve">1 ir </w:t>
      </w:r>
      <w:r w:rsidRPr="00E40AA7">
        <w:rPr>
          <w:bCs/>
        </w:rPr>
        <w:t>2 dalimi</w:t>
      </w:r>
      <w:r w:rsidR="004A003A">
        <w:rPr>
          <w:bCs/>
        </w:rPr>
        <w:t>s</w:t>
      </w:r>
      <w:r w:rsidR="00A5786C" w:rsidRPr="00E40AA7">
        <w:rPr>
          <w:bCs/>
        </w:rPr>
        <w:t>, 20 straipsnio 1 dalies 4 punktu</w:t>
      </w:r>
      <w:r w:rsidR="003E0129" w:rsidRPr="00E40AA7">
        <w:rPr>
          <w:bCs/>
        </w:rPr>
        <w:t xml:space="preserve">, </w:t>
      </w:r>
      <w:r w:rsidR="003E0129">
        <w:t xml:space="preserve">Anykščių rajono savivaldybei nuosavybės teise priklausančio turto perdavimo valdyti, naudoti </w:t>
      </w:r>
      <w:r w:rsidR="003E0129" w:rsidRPr="00DC22F1">
        <w:rPr>
          <w:color w:val="000000" w:themeColor="text1"/>
        </w:rPr>
        <w:t>ir disponuoti juo patikėjimo teise tvarkos aprašo, patvirtinto Anykščių rajono savivaldybė</w:t>
      </w:r>
      <w:r w:rsidR="003B08DC" w:rsidRPr="00DC22F1">
        <w:rPr>
          <w:color w:val="000000" w:themeColor="text1"/>
        </w:rPr>
        <w:t>s tarybos 2020 m. rugpjūčio 27 d. sprendimu Nr. 1-TS-257</w:t>
      </w:r>
      <w:r w:rsidR="003E0129" w:rsidRPr="00DC22F1">
        <w:rPr>
          <w:color w:val="000000" w:themeColor="text1"/>
        </w:rPr>
        <w:t xml:space="preserve"> ,,Dėl Anykščių rajono savivaldybei nuosavybės teise priklausančio turto perdavimo valdyti, naudotis ir disponuoti juo patikėjimo teise</w:t>
      </w:r>
      <w:r w:rsidR="00D9718D" w:rsidRPr="00DC22F1">
        <w:rPr>
          <w:color w:val="000000" w:themeColor="text1"/>
        </w:rPr>
        <w:t xml:space="preserve"> tvarkos aprašo patvirtinimo“, 5.1 papunkčiu, 4, 19 ir 22</w:t>
      </w:r>
      <w:r w:rsidR="003E0129" w:rsidRPr="00DC22F1">
        <w:rPr>
          <w:color w:val="000000" w:themeColor="text1"/>
        </w:rPr>
        <w:t xml:space="preserve"> punktais</w:t>
      </w:r>
      <w:r w:rsidRPr="00DC22F1">
        <w:rPr>
          <w:bCs/>
          <w:color w:val="000000" w:themeColor="text1"/>
        </w:rPr>
        <w:t xml:space="preserve"> bei atsiž</w:t>
      </w:r>
      <w:r w:rsidR="00A5786C" w:rsidRPr="00DC22F1">
        <w:rPr>
          <w:bCs/>
          <w:color w:val="000000" w:themeColor="text1"/>
        </w:rPr>
        <w:t>velgdama</w:t>
      </w:r>
      <w:r w:rsidR="00C255B4" w:rsidRPr="00DC22F1">
        <w:rPr>
          <w:bCs/>
          <w:color w:val="000000" w:themeColor="text1"/>
        </w:rPr>
        <w:t xml:space="preserve"> į</w:t>
      </w:r>
      <w:r w:rsidR="00A642E7" w:rsidRPr="00DC22F1">
        <w:rPr>
          <w:bCs/>
          <w:color w:val="000000" w:themeColor="text1"/>
        </w:rPr>
        <w:t xml:space="preserve"> </w:t>
      </w:r>
      <w:r w:rsidR="0002641A">
        <w:rPr>
          <w:bCs/>
          <w:color w:val="000000" w:themeColor="text1"/>
        </w:rPr>
        <w:t>Panevėžio apskrities Gabrielės Petkevičaitės-Bitės viešosios</w:t>
      </w:r>
      <w:r w:rsidR="002B3186">
        <w:rPr>
          <w:bCs/>
          <w:color w:val="000000" w:themeColor="text1"/>
        </w:rPr>
        <w:t xml:space="preserve"> bibliotekos </w:t>
      </w:r>
      <w:r w:rsidR="008D4C0A" w:rsidRPr="00DC22F1">
        <w:rPr>
          <w:bCs/>
          <w:color w:val="000000" w:themeColor="text1"/>
        </w:rPr>
        <w:t>202</w:t>
      </w:r>
      <w:r w:rsidR="002B3186">
        <w:rPr>
          <w:bCs/>
          <w:color w:val="000000" w:themeColor="text1"/>
        </w:rPr>
        <w:t>5</w:t>
      </w:r>
      <w:r w:rsidR="008D4C0A" w:rsidRPr="00DC22F1">
        <w:rPr>
          <w:bCs/>
          <w:color w:val="000000" w:themeColor="text1"/>
        </w:rPr>
        <w:t xml:space="preserve"> m. </w:t>
      </w:r>
      <w:r w:rsidR="0002641A">
        <w:rPr>
          <w:bCs/>
          <w:color w:val="000000" w:themeColor="text1"/>
        </w:rPr>
        <w:t>gegužės</w:t>
      </w:r>
      <w:r w:rsidR="00DC473D" w:rsidRPr="00DC22F1">
        <w:rPr>
          <w:bCs/>
          <w:color w:val="000000" w:themeColor="text1"/>
        </w:rPr>
        <w:t xml:space="preserve"> </w:t>
      </w:r>
      <w:r w:rsidR="002B3186">
        <w:rPr>
          <w:bCs/>
          <w:color w:val="000000" w:themeColor="text1"/>
        </w:rPr>
        <w:t>2</w:t>
      </w:r>
      <w:r w:rsidR="0002641A">
        <w:rPr>
          <w:bCs/>
          <w:color w:val="000000" w:themeColor="text1"/>
        </w:rPr>
        <w:t>2</w:t>
      </w:r>
      <w:r w:rsidR="008D4C0A" w:rsidRPr="00DC22F1">
        <w:rPr>
          <w:bCs/>
          <w:color w:val="000000" w:themeColor="text1"/>
        </w:rPr>
        <w:t xml:space="preserve"> d. raštą Nr.</w:t>
      </w:r>
      <w:r w:rsidR="00D63AA1" w:rsidRPr="00DC22F1">
        <w:rPr>
          <w:bCs/>
          <w:color w:val="000000" w:themeColor="text1"/>
        </w:rPr>
        <w:t xml:space="preserve"> S</w:t>
      </w:r>
      <w:r w:rsidR="002B3186">
        <w:rPr>
          <w:bCs/>
          <w:color w:val="000000" w:themeColor="text1"/>
        </w:rPr>
        <w:t>-</w:t>
      </w:r>
      <w:r w:rsidR="0002641A">
        <w:rPr>
          <w:bCs/>
          <w:color w:val="000000" w:themeColor="text1"/>
        </w:rPr>
        <w:t>219</w:t>
      </w:r>
      <w:r w:rsidR="008D4C0A" w:rsidRPr="00DC22F1">
        <w:rPr>
          <w:bCs/>
          <w:color w:val="000000" w:themeColor="text1"/>
        </w:rPr>
        <w:t xml:space="preserve"> </w:t>
      </w:r>
      <w:r w:rsidR="008D4C0A" w:rsidRPr="00A4705E">
        <w:rPr>
          <w:bCs/>
        </w:rPr>
        <w:t xml:space="preserve">„Dėl </w:t>
      </w:r>
      <w:r w:rsidR="00DC473D" w:rsidRPr="00DC473D">
        <w:rPr>
          <w:bCs/>
        </w:rPr>
        <w:t>turt</w:t>
      </w:r>
      <w:r w:rsidR="0002641A">
        <w:rPr>
          <w:bCs/>
        </w:rPr>
        <w:t>o perdavimo</w:t>
      </w:r>
      <w:r w:rsidR="00DC473D">
        <w:rPr>
          <w:bCs/>
        </w:rPr>
        <w:t>“</w:t>
      </w:r>
      <w:r w:rsidR="008D4C0A" w:rsidRPr="00A4705E">
        <w:rPr>
          <w:bCs/>
        </w:rPr>
        <w:t xml:space="preserve">, </w:t>
      </w:r>
      <w:r w:rsidRPr="00A4705E">
        <w:rPr>
          <w:bCs/>
        </w:rPr>
        <w:t>Anykščių rajono savivaldybės taryba</w:t>
      </w:r>
      <w:r w:rsidR="008D4C0A" w:rsidRPr="00A4705E">
        <w:rPr>
          <w:bCs/>
        </w:rPr>
        <w:t xml:space="preserve"> </w:t>
      </w:r>
      <w:r w:rsidRPr="00A4705E">
        <w:rPr>
          <w:bCs/>
        </w:rPr>
        <w:t>n u s p r e n d ž i a:</w:t>
      </w:r>
    </w:p>
    <w:p w14:paraId="32FB4E90" w14:textId="0205EAA2" w:rsidR="00825098" w:rsidRPr="00617231" w:rsidRDefault="008B7E64" w:rsidP="00C521B6">
      <w:pPr>
        <w:pStyle w:val="Sraopastraipa"/>
        <w:numPr>
          <w:ilvl w:val="0"/>
          <w:numId w:val="8"/>
        </w:numPr>
        <w:tabs>
          <w:tab w:val="left" w:pos="851"/>
        </w:tabs>
        <w:spacing w:line="360" w:lineRule="auto"/>
        <w:ind w:left="0" w:firstLine="720"/>
        <w:jc w:val="both"/>
        <w:rPr>
          <w:bCs/>
        </w:rPr>
      </w:pPr>
      <w:r w:rsidRPr="00617231">
        <w:rPr>
          <w:bCs/>
        </w:rPr>
        <w:t>Sutikti perimti Anykščių rajono saviva</w:t>
      </w:r>
      <w:r w:rsidR="00A5786C" w:rsidRPr="00617231">
        <w:rPr>
          <w:bCs/>
        </w:rPr>
        <w:t>l</w:t>
      </w:r>
      <w:r w:rsidR="00873F43" w:rsidRPr="00617231">
        <w:rPr>
          <w:bCs/>
        </w:rPr>
        <w:t xml:space="preserve">dybės nuosavybėn </w:t>
      </w:r>
      <w:r w:rsidR="00505A8E" w:rsidRPr="00617231">
        <w:rPr>
          <w:bCs/>
        </w:rPr>
        <w:t>savarankišk</w:t>
      </w:r>
      <w:r w:rsidR="00647AA7" w:rsidRPr="00617231">
        <w:rPr>
          <w:bCs/>
        </w:rPr>
        <w:t>ųjų</w:t>
      </w:r>
      <w:r w:rsidR="00A5786C" w:rsidRPr="00617231">
        <w:rPr>
          <w:bCs/>
        </w:rPr>
        <w:t xml:space="preserve"> savivaldybių</w:t>
      </w:r>
      <w:r w:rsidR="00B02C68" w:rsidRPr="00617231">
        <w:rPr>
          <w:bCs/>
        </w:rPr>
        <w:t xml:space="preserve"> funkcij</w:t>
      </w:r>
      <w:r w:rsidR="0002641A" w:rsidRPr="00617231">
        <w:rPr>
          <w:bCs/>
        </w:rPr>
        <w:t>os</w:t>
      </w:r>
      <w:r w:rsidR="00647AA7" w:rsidRPr="00617231">
        <w:rPr>
          <w:bCs/>
        </w:rPr>
        <w:t xml:space="preserve"> </w:t>
      </w:r>
      <w:r w:rsidR="00E75297" w:rsidRPr="00617231">
        <w:rPr>
          <w:bCs/>
        </w:rPr>
        <w:t>–</w:t>
      </w:r>
      <w:r w:rsidR="002B3186" w:rsidRPr="00617231">
        <w:t xml:space="preserve"> </w:t>
      </w:r>
      <w:r w:rsidR="002B3186" w:rsidRPr="00617231">
        <w:rPr>
          <w:bCs/>
        </w:rPr>
        <w:t xml:space="preserve">gyventojų kultūros ugdymas ir etninės kultūros puoselėjimas </w:t>
      </w:r>
      <w:r w:rsidR="00BD6BB7" w:rsidRPr="00617231">
        <w:rPr>
          <w:bCs/>
        </w:rPr>
        <w:t xml:space="preserve">(dalyvavimas kultūros projektuose ir (ar) jų finansavimas, kultūros įstaigų steigimas, reorganizavimas, pertvarkymas, likvidavimas ir jų veiklos priežiūra) </w:t>
      </w:r>
      <w:r w:rsidR="00C632F1" w:rsidRPr="00617231">
        <w:rPr>
          <w:bCs/>
        </w:rPr>
        <w:t>– įgyvendinimui</w:t>
      </w:r>
      <w:r w:rsidRPr="00617231">
        <w:rPr>
          <w:bCs/>
        </w:rPr>
        <w:t>, valsty</w:t>
      </w:r>
      <w:r w:rsidR="00CB0BB7" w:rsidRPr="00617231">
        <w:rPr>
          <w:bCs/>
        </w:rPr>
        <w:t>bei nuosavybės teise priklausantį</w:t>
      </w:r>
      <w:r w:rsidR="00CC09DB" w:rsidRPr="00617231">
        <w:rPr>
          <w:bCs/>
        </w:rPr>
        <w:t xml:space="preserve"> ir šiuo metu</w:t>
      </w:r>
      <w:r w:rsidR="008D4C0A" w:rsidRPr="00617231">
        <w:rPr>
          <w:bCs/>
        </w:rPr>
        <w:t xml:space="preserve"> </w:t>
      </w:r>
      <w:r w:rsidR="0002641A" w:rsidRPr="00617231">
        <w:rPr>
          <w:bCs/>
        </w:rPr>
        <w:t xml:space="preserve">Panevėžio apskrities Gabrielės Petkevičaitės-Bitės viešosios </w:t>
      </w:r>
      <w:r w:rsidR="002B3186" w:rsidRPr="00617231">
        <w:rPr>
          <w:bCs/>
        </w:rPr>
        <w:t xml:space="preserve">bibliotekos </w:t>
      </w:r>
      <w:r w:rsidR="002D6C02" w:rsidRPr="00617231">
        <w:rPr>
          <w:bCs/>
        </w:rPr>
        <w:t>patikėjimo teise valdomą</w:t>
      </w:r>
      <w:r w:rsidR="0002641A" w:rsidRPr="00617231">
        <w:rPr>
          <w:bCs/>
        </w:rPr>
        <w:t xml:space="preserve"> </w:t>
      </w:r>
      <w:r w:rsidR="00CC119C" w:rsidRPr="00617231">
        <w:rPr>
          <w:bCs/>
        </w:rPr>
        <w:t>ilga</w:t>
      </w:r>
      <w:r w:rsidR="002D6C02" w:rsidRPr="00617231">
        <w:rPr>
          <w:bCs/>
        </w:rPr>
        <w:t>laikį materialųjį turtą</w:t>
      </w:r>
      <w:r w:rsidR="008545F9" w:rsidRPr="00617231">
        <w:rPr>
          <w:bCs/>
        </w:rPr>
        <w:t xml:space="preserve"> (priedas).</w:t>
      </w:r>
    </w:p>
    <w:p w14:paraId="05F7A472" w14:textId="0ACD83C6" w:rsidR="00FF09D7" w:rsidRPr="00DB7FE4" w:rsidRDefault="002D6C02" w:rsidP="00C521B6">
      <w:pPr>
        <w:pStyle w:val="Sraopastraipa"/>
        <w:numPr>
          <w:ilvl w:val="0"/>
          <w:numId w:val="8"/>
        </w:numPr>
        <w:tabs>
          <w:tab w:val="left" w:pos="851"/>
        </w:tabs>
        <w:spacing w:line="360" w:lineRule="auto"/>
        <w:ind w:left="0" w:firstLine="720"/>
        <w:jc w:val="both"/>
        <w:rPr>
          <w:bCs/>
        </w:rPr>
      </w:pPr>
      <w:r w:rsidRPr="00DB7FE4">
        <w:rPr>
          <w:bCs/>
        </w:rPr>
        <w:t>Perduoti</w:t>
      </w:r>
      <w:r w:rsidR="008D4C0A" w:rsidRPr="00DB7FE4">
        <w:rPr>
          <w:bCs/>
        </w:rPr>
        <w:t xml:space="preserve"> </w:t>
      </w:r>
      <w:r w:rsidR="00D561C1" w:rsidRPr="00DB7FE4">
        <w:rPr>
          <w:bCs/>
        </w:rPr>
        <w:t xml:space="preserve">biudžetinei įstaigai </w:t>
      </w:r>
      <w:r w:rsidR="008D4C0A" w:rsidRPr="00DB7FE4">
        <w:rPr>
          <w:bCs/>
        </w:rPr>
        <w:t xml:space="preserve">Anykščių rajono </w:t>
      </w:r>
      <w:r w:rsidR="00D561C1" w:rsidRPr="00DB7FE4">
        <w:rPr>
          <w:bCs/>
        </w:rPr>
        <w:t>savivaldybės Liudvikos ir Stanislovo Didžiulių v</w:t>
      </w:r>
      <w:r w:rsidR="008D4C0A" w:rsidRPr="00DB7FE4">
        <w:rPr>
          <w:bCs/>
        </w:rPr>
        <w:t>ie</w:t>
      </w:r>
      <w:r w:rsidR="00D561C1" w:rsidRPr="00DB7FE4">
        <w:rPr>
          <w:bCs/>
        </w:rPr>
        <w:t>šajai bibliotekai (kodas 190049980)</w:t>
      </w:r>
      <w:r w:rsidR="00B30772" w:rsidRPr="00DB7FE4">
        <w:rPr>
          <w:bCs/>
        </w:rPr>
        <w:t xml:space="preserve"> </w:t>
      </w:r>
      <w:r w:rsidRPr="00DB7FE4">
        <w:rPr>
          <w:bCs/>
        </w:rPr>
        <w:t xml:space="preserve">sprendimo </w:t>
      </w:r>
      <w:r w:rsidR="00B30772" w:rsidRPr="00DB7FE4">
        <w:rPr>
          <w:bCs/>
        </w:rPr>
        <w:t>priede</w:t>
      </w:r>
      <w:r w:rsidRPr="00DB7FE4">
        <w:rPr>
          <w:bCs/>
        </w:rPr>
        <w:t xml:space="preserve"> nurodytą turtą</w:t>
      </w:r>
      <w:r w:rsidR="008D4C0A" w:rsidRPr="00DB7FE4">
        <w:rPr>
          <w:bCs/>
        </w:rPr>
        <w:t xml:space="preserve"> valdyti, naudoti ir disponuoti juo patikėjimo teise, </w:t>
      </w:r>
      <w:r w:rsidRPr="00DB7FE4">
        <w:rPr>
          <w:bCs/>
        </w:rPr>
        <w:t xml:space="preserve">perėmus </w:t>
      </w:r>
      <w:r w:rsidR="008D4C0A" w:rsidRPr="00DB7FE4">
        <w:rPr>
          <w:bCs/>
        </w:rPr>
        <w:t xml:space="preserve">jį Anykščių rajono </w:t>
      </w:r>
      <w:r w:rsidRPr="00DB7FE4">
        <w:rPr>
          <w:bCs/>
        </w:rPr>
        <w:t>savivaldybės nuosavybėn</w:t>
      </w:r>
      <w:r w:rsidR="008D4C0A" w:rsidRPr="00DB7FE4">
        <w:rPr>
          <w:bCs/>
        </w:rPr>
        <w:t xml:space="preserve"> ir įregistravus jį į Anykščių rajono savivaldybės turto aprašus</w:t>
      </w:r>
      <w:r w:rsidR="00B30772" w:rsidRPr="00DB7FE4">
        <w:rPr>
          <w:bCs/>
        </w:rPr>
        <w:t>, naudojant jį savo veikloje</w:t>
      </w:r>
      <w:r w:rsidRPr="00DB7FE4">
        <w:rPr>
          <w:bCs/>
        </w:rPr>
        <w:t>.</w:t>
      </w:r>
    </w:p>
    <w:p w14:paraId="3FFDCAF5" w14:textId="1846CFE4" w:rsidR="008B7E64" w:rsidRPr="00FF09D7" w:rsidRDefault="008B7E64" w:rsidP="00C521B6">
      <w:pPr>
        <w:pStyle w:val="Sraopastraipa"/>
        <w:numPr>
          <w:ilvl w:val="0"/>
          <w:numId w:val="8"/>
        </w:numPr>
        <w:tabs>
          <w:tab w:val="left" w:pos="851"/>
        </w:tabs>
        <w:spacing w:line="360" w:lineRule="auto"/>
        <w:ind w:left="0" w:firstLine="720"/>
        <w:jc w:val="both"/>
        <w:rPr>
          <w:bCs/>
        </w:rPr>
      </w:pPr>
      <w:r>
        <w:t>Įgalioti Anykščių rajono savival</w:t>
      </w:r>
      <w:r w:rsidR="00505A8E">
        <w:t>dybės</w:t>
      </w:r>
      <w:r w:rsidR="00E10BD9">
        <w:t xml:space="preserve"> administracijos direktorių</w:t>
      </w:r>
      <w:r>
        <w:t xml:space="preserve"> Anykščių rajono savivaldybės</w:t>
      </w:r>
      <w:r w:rsidR="0028041B">
        <w:t xml:space="preserve"> vardu pasirašyti šio sprendimo</w:t>
      </w:r>
      <w:r w:rsidR="00E230D4">
        <w:t xml:space="preserve"> </w:t>
      </w:r>
      <w:r w:rsidR="00B14BEA">
        <w:t>1</w:t>
      </w:r>
      <w:r w:rsidR="002514A6">
        <w:t xml:space="preserve"> </w:t>
      </w:r>
      <w:r w:rsidR="008545F9">
        <w:t>priede</w:t>
      </w:r>
      <w:r>
        <w:t xml:space="preserve"> nurodyt</w:t>
      </w:r>
      <w:r w:rsidR="004847D4">
        <w:t>o turto</w:t>
      </w:r>
      <w:r w:rsidR="00C35368">
        <w:t xml:space="preserve"> priėmimo</w:t>
      </w:r>
      <w:r w:rsidR="004847D4">
        <w:t xml:space="preserve"> ir perdavimo</w:t>
      </w:r>
      <w:r w:rsidR="00A3434D">
        <w:t xml:space="preserve"> aktus</w:t>
      </w:r>
      <w:r>
        <w:t>.</w:t>
      </w:r>
    </w:p>
    <w:p w14:paraId="065FF3F8" w14:textId="31096A29" w:rsidR="001F0CC4" w:rsidRDefault="001F0CC4" w:rsidP="00C521B6">
      <w:pPr>
        <w:spacing w:line="360" w:lineRule="auto"/>
        <w:ind w:firstLine="720"/>
        <w:jc w:val="both"/>
      </w:pPr>
      <w:r w:rsidRPr="00BA7FD1">
        <w:lastRenderedPageBreak/>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2A1F3834" w14:textId="77777777" w:rsidR="008A5BF9" w:rsidRDefault="008A5BF9" w:rsidP="001F0CC4">
      <w:pPr>
        <w:spacing w:line="360" w:lineRule="auto"/>
        <w:jc w:val="both"/>
      </w:pPr>
    </w:p>
    <w:p w14:paraId="443AF24B" w14:textId="77777777" w:rsidR="00C521B6" w:rsidRDefault="00C521B6" w:rsidP="001F0CC4">
      <w:pPr>
        <w:spacing w:line="360" w:lineRule="auto"/>
        <w:jc w:val="both"/>
      </w:pPr>
    </w:p>
    <w:p w14:paraId="59CB1793" w14:textId="79FAF56C" w:rsidR="008B7E64" w:rsidRDefault="00F61F74" w:rsidP="00F61F74">
      <w:pPr>
        <w:pStyle w:val="Pagrindinistekstas"/>
        <w:tabs>
          <w:tab w:val="right" w:pos="9638"/>
        </w:tabs>
        <w:spacing w:line="360" w:lineRule="auto"/>
        <w:jc w:val="left"/>
      </w:pPr>
      <w:r>
        <w:t>Meras</w:t>
      </w:r>
      <w:r>
        <w:tab/>
      </w:r>
      <w:r w:rsidR="00505A8E">
        <w:t>Kęstutis Tubis</w:t>
      </w:r>
    </w:p>
    <w:p w14:paraId="5F545292" w14:textId="2BA62FC4" w:rsidR="00C521B6" w:rsidRDefault="00C521B6">
      <w:pPr>
        <w:spacing w:after="200" w:line="276" w:lineRule="auto"/>
        <w:rPr>
          <w:bCs/>
          <w:szCs w:val="20"/>
        </w:rPr>
      </w:pPr>
      <w:r>
        <w:br w:type="page"/>
      </w:r>
    </w:p>
    <w:p w14:paraId="48C3DB4E" w14:textId="77777777" w:rsidR="008545F9" w:rsidRPr="00DB7FE4" w:rsidRDefault="008545F9" w:rsidP="00C521B6">
      <w:pPr>
        <w:ind w:left="5103"/>
      </w:pPr>
      <w:r w:rsidRPr="00DB7FE4">
        <w:lastRenderedPageBreak/>
        <w:t>Anykščių rajono savivaldybės tarybos</w:t>
      </w:r>
    </w:p>
    <w:p w14:paraId="1CC12970" w14:textId="316FF839" w:rsidR="008545F9" w:rsidRPr="00DB7FE4" w:rsidRDefault="008545F9" w:rsidP="00C521B6">
      <w:pPr>
        <w:ind w:left="5103"/>
      </w:pPr>
      <w:r w:rsidRPr="00DB7FE4">
        <w:t>2025 m. birželio 26 d. sprendimo Nr. 1-T-</w:t>
      </w:r>
      <w:r w:rsidR="00C521B6">
        <w:t>240</w:t>
      </w:r>
    </w:p>
    <w:p w14:paraId="395F68F5" w14:textId="5B45312D" w:rsidR="008545F9" w:rsidRPr="00DB7FE4" w:rsidRDefault="008545F9" w:rsidP="00C521B6">
      <w:pPr>
        <w:ind w:left="5103"/>
      </w:pPr>
      <w:r w:rsidRPr="00DB7FE4">
        <w:t>priedas</w:t>
      </w:r>
    </w:p>
    <w:p w14:paraId="1C4A4C7B" w14:textId="77777777" w:rsidR="008545F9" w:rsidRDefault="008545F9" w:rsidP="00C521B6">
      <w:pPr>
        <w:pStyle w:val="Pagrindinistekstas"/>
        <w:ind w:left="5103"/>
      </w:pPr>
    </w:p>
    <w:p w14:paraId="6964DD7A" w14:textId="0CD0423A" w:rsidR="008545F9" w:rsidRDefault="008545F9" w:rsidP="00C521B6">
      <w:pPr>
        <w:pStyle w:val="Pagrindinistekstas"/>
        <w:jc w:val="center"/>
      </w:pPr>
      <w:r>
        <w:t>ANYKŠČIŲ RAJONO SAVIVALDYBĖS NUOSAVYBĖN PERIMAMO ILGALAIKIO MATERIALIOJO TURTO SĄRAŠAS</w:t>
      </w:r>
    </w:p>
    <w:p w14:paraId="6267F236" w14:textId="77777777" w:rsidR="008545F9" w:rsidRDefault="008545F9" w:rsidP="008B7E64">
      <w:pPr>
        <w:pStyle w:val="Pagrindinistekstas"/>
        <w:tabs>
          <w:tab w:val="right" w:pos="9638"/>
        </w:tabs>
        <w:spacing w:line="360" w:lineRule="auto"/>
        <w:jc w:val="center"/>
      </w:pPr>
    </w:p>
    <w:tbl>
      <w:tblPr>
        <w:tblW w:w="9780" w:type="dxa"/>
        <w:tblInd w:w="-113" w:type="dxa"/>
        <w:tblLayout w:type="fixed"/>
        <w:tblLook w:val="0000" w:firstRow="0" w:lastRow="0" w:firstColumn="0" w:lastColumn="0" w:noHBand="0" w:noVBand="0"/>
      </w:tblPr>
      <w:tblGrid>
        <w:gridCol w:w="675"/>
        <w:gridCol w:w="1305"/>
        <w:gridCol w:w="1389"/>
        <w:gridCol w:w="992"/>
        <w:gridCol w:w="1134"/>
        <w:gridCol w:w="1276"/>
        <w:gridCol w:w="1492"/>
        <w:gridCol w:w="1517"/>
      </w:tblGrid>
      <w:tr w:rsidR="008545F9" w14:paraId="20E92712" w14:textId="77777777" w:rsidTr="00ED0A5A">
        <w:tc>
          <w:tcPr>
            <w:tcW w:w="675" w:type="dxa"/>
            <w:tcBorders>
              <w:top w:val="single" w:sz="4" w:space="0" w:color="000000"/>
              <w:left w:val="single" w:sz="4" w:space="0" w:color="000000"/>
              <w:bottom w:val="single" w:sz="4" w:space="0" w:color="000000"/>
              <w:right w:val="single" w:sz="4" w:space="0" w:color="000000"/>
            </w:tcBorders>
            <w:vAlign w:val="center"/>
          </w:tcPr>
          <w:p w14:paraId="62FC460F" w14:textId="77777777" w:rsidR="008545F9" w:rsidRDefault="008545F9" w:rsidP="00ED0A5A">
            <w:pPr>
              <w:rPr>
                <w:color w:val="000000"/>
                <w:lang w:eastAsia="lt-LT"/>
              </w:rPr>
            </w:pPr>
            <w:r>
              <w:rPr>
                <w:color w:val="000000"/>
                <w:lang w:eastAsia="lt-LT"/>
              </w:rPr>
              <w:t>Eil. Nr.</w:t>
            </w:r>
          </w:p>
        </w:tc>
        <w:tc>
          <w:tcPr>
            <w:tcW w:w="1305" w:type="dxa"/>
            <w:tcBorders>
              <w:top w:val="single" w:sz="4" w:space="0" w:color="000000"/>
              <w:left w:val="single" w:sz="4" w:space="0" w:color="000000"/>
              <w:bottom w:val="single" w:sz="4" w:space="0" w:color="000000"/>
              <w:right w:val="single" w:sz="4" w:space="0" w:color="000000"/>
            </w:tcBorders>
            <w:vAlign w:val="center"/>
          </w:tcPr>
          <w:p w14:paraId="03188DD0" w14:textId="77777777" w:rsidR="008545F9" w:rsidRDefault="008545F9" w:rsidP="00ED0A5A">
            <w:pPr>
              <w:rPr>
                <w:color w:val="000000"/>
                <w:lang w:eastAsia="lt-LT"/>
              </w:rPr>
            </w:pPr>
            <w:r>
              <w:rPr>
                <w:color w:val="000000"/>
                <w:lang w:eastAsia="lt-LT"/>
              </w:rPr>
              <w:t>Perduodamo turto pavadinimas</w:t>
            </w:r>
          </w:p>
        </w:tc>
        <w:tc>
          <w:tcPr>
            <w:tcW w:w="1389" w:type="dxa"/>
            <w:tcBorders>
              <w:top w:val="single" w:sz="4" w:space="0" w:color="000000"/>
              <w:left w:val="single" w:sz="4" w:space="0" w:color="000000"/>
              <w:bottom w:val="single" w:sz="4" w:space="0" w:color="000000"/>
              <w:right w:val="single" w:sz="4" w:space="0" w:color="000000"/>
            </w:tcBorders>
            <w:vAlign w:val="center"/>
          </w:tcPr>
          <w:p w14:paraId="6005084D" w14:textId="77777777" w:rsidR="008545F9" w:rsidRDefault="008545F9" w:rsidP="00ED0A5A">
            <w:pPr>
              <w:jc w:val="center"/>
              <w:rPr>
                <w:color w:val="000000"/>
                <w:lang w:eastAsia="lt-LT"/>
              </w:rPr>
            </w:pPr>
            <w:r>
              <w:rPr>
                <w:color w:val="000000"/>
                <w:lang w:eastAsia="lt-LT"/>
              </w:rPr>
              <w:t>Inventorinis numeris</w:t>
            </w:r>
          </w:p>
        </w:tc>
        <w:tc>
          <w:tcPr>
            <w:tcW w:w="992" w:type="dxa"/>
            <w:tcBorders>
              <w:top w:val="single" w:sz="4" w:space="0" w:color="000000"/>
              <w:left w:val="single" w:sz="4" w:space="0" w:color="000000"/>
              <w:bottom w:val="single" w:sz="4" w:space="0" w:color="000000"/>
              <w:right w:val="single" w:sz="4" w:space="0" w:color="000000"/>
            </w:tcBorders>
            <w:vAlign w:val="center"/>
          </w:tcPr>
          <w:p w14:paraId="3C1C6477" w14:textId="77777777" w:rsidR="008545F9" w:rsidRDefault="008545F9" w:rsidP="00ED0A5A">
            <w:pPr>
              <w:jc w:val="center"/>
              <w:rPr>
                <w:color w:val="000000"/>
                <w:lang w:eastAsia="lt-LT"/>
              </w:rPr>
            </w:pPr>
            <w:r>
              <w:rPr>
                <w:color w:val="000000"/>
                <w:lang w:eastAsia="lt-LT"/>
              </w:rPr>
              <w:t>Kiekis 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284708B1" w14:textId="77777777" w:rsidR="008545F9" w:rsidRDefault="008545F9" w:rsidP="00ED0A5A">
            <w:pPr>
              <w:jc w:val="center"/>
              <w:rPr>
                <w:rFonts w:eastAsia="Calibri"/>
                <w:b/>
                <w:bCs/>
                <w:color w:val="000000"/>
              </w:rPr>
            </w:pPr>
            <w:r>
              <w:rPr>
                <w:color w:val="000000"/>
                <w:lang w:eastAsia="lt-LT"/>
              </w:rPr>
              <w:t>Vieneto įsigijimo vertė (eurais)</w:t>
            </w:r>
          </w:p>
        </w:tc>
        <w:tc>
          <w:tcPr>
            <w:tcW w:w="1276" w:type="dxa"/>
            <w:tcBorders>
              <w:top w:val="single" w:sz="4" w:space="0" w:color="000000"/>
              <w:left w:val="single" w:sz="4" w:space="0" w:color="000000"/>
              <w:bottom w:val="single" w:sz="4" w:space="0" w:color="000000"/>
              <w:right w:val="single" w:sz="4" w:space="0" w:color="000000"/>
            </w:tcBorders>
            <w:vAlign w:val="center"/>
          </w:tcPr>
          <w:p w14:paraId="48253183" w14:textId="77777777" w:rsidR="008545F9" w:rsidRDefault="008545F9" w:rsidP="00ED0A5A">
            <w:pPr>
              <w:jc w:val="center"/>
              <w:rPr>
                <w:color w:val="000000"/>
                <w:lang w:eastAsia="lt-LT"/>
              </w:rPr>
            </w:pPr>
            <w:r>
              <w:rPr>
                <w:color w:val="000000"/>
                <w:lang w:eastAsia="lt-LT"/>
              </w:rPr>
              <w:t>Bendra likutinė vertė (eurais)</w:t>
            </w:r>
          </w:p>
        </w:tc>
        <w:tc>
          <w:tcPr>
            <w:tcW w:w="1492" w:type="dxa"/>
            <w:tcBorders>
              <w:top w:val="single" w:sz="4" w:space="0" w:color="000000"/>
              <w:left w:val="single" w:sz="4" w:space="0" w:color="000000"/>
              <w:bottom w:val="single" w:sz="4" w:space="0" w:color="000000"/>
              <w:right w:val="single" w:sz="4" w:space="0" w:color="000000"/>
            </w:tcBorders>
            <w:vAlign w:val="center"/>
          </w:tcPr>
          <w:p w14:paraId="55E945CE" w14:textId="77777777" w:rsidR="008545F9" w:rsidRDefault="008545F9" w:rsidP="00ED0A5A">
            <w:pPr>
              <w:jc w:val="center"/>
              <w:rPr>
                <w:color w:val="000000"/>
                <w:lang w:eastAsia="lt-LT"/>
              </w:rPr>
            </w:pPr>
            <w:r>
              <w:rPr>
                <w:color w:val="000000"/>
                <w:lang w:eastAsia="lt-LT"/>
              </w:rPr>
              <w:t>Finansavimo šaltinis</w:t>
            </w:r>
          </w:p>
        </w:tc>
        <w:tc>
          <w:tcPr>
            <w:tcW w:w="1517" w:type="dxa"/>
            <w:tcBorders>
              <w:top w:val="single" w:sz="4" w:space="0" w:color="000000"/>
              <w:left w:val="single" w:sz="4" w:space="0" w:color="000000"/>
              <w:bottom w:val="single" w:sz="4" w:space="0" w:color="000000"/>
              <w:right w:val="single" w:sz="4" w:space="0" w:color="000000"/>
            </w:tcBorders>
            <w:vAlign w:val="center"/>
          </w:tcPr>
          <w:p w14:paraId="7127DA28" w14:textId="77777777" w:rsidR="008545F9" w:rsidRDefault="008545F9" w:rsidP="00ED0A5A">
            <w:pPr>
              <w:jc w:val="center"/>
              <w:rPr>
                <w:color w:val="000000"/>
                <w:lang w:eastAsia="lt-LT"/>
              </w:rPr>
            </w:pPr>
            <w:r>
              <w:rPr>
                <w:color w:val="000000"/>
                <w:lang w:eastAsia="lt-LT"/>
              </w:rPr>
              <w:t>Balansinė sąskaita</w:t>
            </w:r>
          </w:p>
        </w:tc>
      </w:tr>
      <w:tr w:rsidR="008545F9" w14:paraId="4CB50054" w14:textId="77777777" w:rsidTr="00ED0A5A">
        <w:tc>
          <w:tcPr>
            <w:tcW w:w="9780" w:type="dxa"/>
            <w:gridSpan w:val="8"/>
            <w:tcBorders>
              <w:top w:val="single" w:sz="4" w:space="0" w:color="000000"/>
              <w:left w:val="single" w:sz="4" w:space="0" w:color="000000"/>
              <w:bottom w:val="single" w:sz="4" w:space="0" w:color="000000"/>
              <w:right w:val="single" w:sz="4" w:space="0" w:color="000000"/>
            </w:tcBorders>
          </w:tcPr>
          <w:p w14:paraId="2B8C9ECE" w14:textId="77777777" w:rsidR="008545F9" w:rsidRDefault="008545F9" w:rsidP="00ED0A5A">
            <w:pPr>
              <w:spacing w:line="360" w:lineRule="auto"/>
              <w:jc w:val="center"/>
            </w:pPr>
            <w:r>
              <w:rPr>
                <w:rFonts w:eastAsia="Calibri"/>
                <w:b/>
              </w:rPr>
              <w:t>Ilgalaikis materialusis turtas</w:t>
            </w:r>
          </w:p>
        </w:tc>
      </w:tr>
      <w:tr w:rsidR="008545F9" w14:paraId="362231A3" w14:textId="77777777" w:rsidTr="00ED0A5A">
        <w:tc>
          <w:tcPr>
            <w:tcW w:w="675" w:type="dxa"/>
            <w:tcBorders>
              <w:top w:val="single" w:sz="4" w:space="0" w:color="000000"/>
              <w:left w:val="single" w:sz="4" w:space="0" w:color="000000"/>
              <w:bottom w:val="single" w:sz="4" w:space="0" w:color="000000"/>
              <w:right w:val="single" w:sz="4" w:space="0" w:color="000000"/>
            </w:tcBorders>
            <w:vAlign w:val="center"/>
          </w:tcPr>
          <w:p w14:paraId="56DA78E5" w14:textId="77777777" w:rsidR="008545F9" w:rsidRDefault="008545F9" w:rsidP="00ED0A5A">
            <w:pPr>
              <w:rPr>
                <w:color w:val="000000"/>
                <w:lang w:eastAsia="lt-LT"/>
              </w:rPr>
            </w:pPr>
            <w:r>
              <w:rPr>
                <w:color w:val="000000"/>
                <w:lang w:eastAsia="lt-LT"/>
              </w:rPr>
              <w:t>1.</w:t>
            </w:r>
          </w:p>
        </w:tc>
        <w:tc>
          <w:tcPr>
            <w:tcW w:w="1305" w:type="dxa"/>
            <w:tcBorders>
              <w:top w:val="single" w:sz="4" w:space="0" w:color="000000"/>
              <w:left w:val="single" w:sz="4" w:space="0" w:color="000000"/>
              <w:bottom w:val="single" w:sz="4" w:space="0" w:color="000000"/>
              <w:right w:val="single" w:sz="4" w:space="0" w:color="000000"/>
            </w:tcBorders>
            <w:vAlign w:val="center"/>
          </w:tcPr>
          <w:p w14:paraId="165CD5FD" w14:textId="77777777" w:rsidR="008545F9" w:rsidRDefault="008545F9" w:rsidP="00ED0A5A">
            <w:r>
              <w:t>Knygų išdavimo-grąžinimo</w:t>
            </w:r>
          </w:p>
          <w:p w14:paraId="028A1ADD" w14:textId="77777777" w:rsidR="008545F9" w:rsidRDefault="008545F9" w:rsidP="00ED0A5A">
            <w:pPr>
              <w:rPr>
                <w:color w:val="000000"/>
              </w:rPr>
            </w:pPr>
            <w:r>
              <w:t xml:space="preserve">paštomatas su programine įranga </w:t>
            </w:r>
          </w:p>
        </w:tc>
        <w:tc>
          <w:tcPr>
            <w:tcW w:w="1389" w:type="dxa"/>
            <w:tcBorders>
              <w:top w:val="single" w:sz="4" w:space="0" w:color="000000"/>
              <w:left w:val="single" w:sz="4" w:space="0" w:color="000000"/>
              <w:bottom w:val="single" w:sz="4" w:space="0" w:color="000000"/>
              <w:right w:val="single" w:sz="4" w:space="0" w:color="000000"/>
            </w:tcBorders>
            <w:vAlign w:val="center"/>
          </w:tcPr>
          <w:p w14:paraId="07353C7F" w14:textId="77777777" w:rsidR="008545F9" w:rsidRDefault="008545F9" w:rsidP="00ED0A5A">
            <w:pPr>
              <w:ind w:right="247"/>
              <w:jc w:val="center"/>
            </w:pPr>
            <w:r>
              <w:t>INV.1610389</w:t>
            </w:r>
          </w:p>
        </w:tc>
        <w:tc>
          <w:tcPr>
            <w:tcW w:w="992" w:type="dxa"/>
            <w:tcBorders>
              <w:top w:val="single" w:sz="4" w:space="0" w:color="000000"/>
              <w:left w:val="single" w:sz="4" w:space="0" w:color="000000"/>
              <w:bottom w:val="single" w:sz="4" w:space="0" w:color="000000"/>
              <w:right w:val="single" w:sz="4" w:space="0" w:color="000000"/>
            </w:tcBorders>
            <w:vAlign w:val="center"/>
          </w:tcPr>
          <w:p w14:paraId="205E8E10" w14:textId="77777777" w:rsidR="008545F9" w:rsidRDefault="008545F9" w:rsidP="00ED0A5A">
            <w:pPr>
              <w:jc w:val="center"/>
              <w:rPr>
                <w:color w:val="000000"/>
                <w:highlight w:val="yellow"/>
              </w:rPr>
            </w:pPr>
            <w:r>
              <w:rPr>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67CAF94" w14:textId="77777777" w:rsidR="008545F9" w:rsidRDefault="008545F9" w:rsidP="00ED0A5A">
            <w:pPr>
              <w:rPr>
                <w:color w:val="000000"/>
                <w:highlight w:val="yellow"/>
              </w:rPr>
            </w:pPr>
            <w:r>
              <w:rPr>
                <w:color w:val="000000"/>
              </w:rPr>
              <w:t>3988,16</w:t>
            </w:r>
          </w:p>
        </w:tc>
        <w:tc>
          <w:tcPr>
            <w:tcW w:w="1276" w:type="dxa"/>
            <w:tcBorders>
              <w:top w:val="single" w:sz="4" w:space="0" w:color="000000"/>
              <w:left w:val="single" w:sz="4" w:space="0" w:color="000000"/>
              <w:bottom w:val="single" w:sz="4" w:space="0" w:color="000000"/>
              <w:right w:val="single" w:sz="4" w:space="0" w:color="000000"/>
            </w:tcBorders>
            <w:vAlign w:val="center"/>
          </w:tcPr>
          <w:p w14:paraId="58689F10" w14:textId="77777777" w:rsidR="008545F9" w:rsidRDefault="008545F9" w:rsidP="00ED0A5A">
            <w:pPr>
              <w:jc w:val="center"/>
              <w:rPr>
                <w:color w:val="000000"/>
                <w:highlight w:val="yellow"/>
              </w:rPr>
            </w:pPr>
            <w:r>
              <w:rPr>
                <w:color w:val="000000"/>
              </w:rPr>
              <w:t>3988,16</w:t>
            </w:r>
          </w:p>
        </w:tc>
        <w:tc>
          <w:tcPr>
            <w:tcW w:w="1492" w:type="dxa"/>
            <w:tcBorders>
              <w:top w:val="single" w:sz="4" w:space="0" w:color="000000"/>
              <w:left w:val="single" w:sz="4" w:space="0" w:color="000000"/>
              <w:bottom w:val="single" w:sz="4" w:space="0" w:color="000000"/>
              <w:right w:val="single" w:sz="4" w:space="0" w:color="000000"/>
            </w:tcBorders>
            <w:vAlign w:val="center"/>
          </w:tcPr>
          <w:p w14:paraId="40AB0653" w14:textId="77777777" w:rsidR="008545F9" w:rsidRDefault="008545F9" w:rsidP="00ED0A5A">
            <w:pPr>
              <w:jc w:val="center"/>
              <w:rPr>
                <w:highlight w:val="yellow"/>
              </w:rPr>
            </w:pPr>
            <w:r>
              <w:t xml:space="preserve">Valstybės biudžeto lėšos 11111 - </w:t>
            </w:r>
            <w:r>
              <w:rPr>
                <w:color w:val="000000"/>
              </w:rPr>
              <w:t xml:space="preserve">3988,16 </w:t>
            </w:r>
            <w:r>
              <w:t>Eur</w:t>
            </w:r>
          </w:p>
        </w:tc>
        <w:tc>
          <w:tcPr>
            <w:tcW w:w="1517" w:type="dxa"/>
            <w:tcBorders>
              <w:top w:val="single" w:sz="4" w:space="0" w:color="000000"/>
              <w:left w:val="single" w:sz="4" w:space="0" w:color="000000"/>
              <w:bottom w:val="single" w:sz="4" w:space="0" w:color="000000"/>
              <w:right w:val="single" w:sz="4" w:space="0" w:color="000000"/>
            </w:tcBorders>
            <w:vAlign w:val="center"/>
          </w:tcPr>
          <w:p w14:paraId="7C1E6C00" w14:textId="77777777" w:rsidR="008545F9" w:rsidRDefault="008545F9" w:rsidP="00ED0A5A">
            <w:pPr>
              <w:jc w:val="center"/>
              <w:rPr>
                <w:highlight w:val="yellow"/>
              </w:rPr>
            </w:pPr>
            <w:r>
              <w:t>1209400 (Kitas ilgalaikis materialusis turtas)</w:t>
            </w:r>
          </w:p>
        </w:tc>
      </w:tr>
      <w:tr w:rsidR="008545F9" w14:paraId="351012D2" w14:textId="77777777" w:rsidTr="00ED0A5A">
        <w:tc>
          <w:tcPr>
            <w:tcW w:w="675" w:type="dxa"/>
            <w:tcBorders>
              <w:top w:val="single" w:sz="4" w:space="0" w:color="000000"/>
              <w:left w:val="single" w:sz="4" w:space="0" w:color="000000"/>
              <w:bottom w:val="single" w:sz="4" w:space="0" w:color="000000"/>
              <w:right w:val="single" w:sz="4" w:space="0" w:color="000000"/>
            </w:tcBorders>
            <w:vAlign w:val="center"/>
          </w:tcPr>
          <w:p w14:paraId="58D71AF2" w14:textId="77777777" w:rsidR="008545F9" w:rsidRDefault="008545F9" w:rsidP="00ED0A5A">
            <w:pPr>
              <w:rPr>
                <w:color w:val="000000"/>
                <w:lang w:eastAsia="lt-LT"/>
              </w:rPr>
            </w:pPr>
            <w:r>
              <w:rPr>
                <w:color w:val="000000"/>
                <w:lang w:eastAsia="lt-LT"/>
              </w:rPr>
              <w:t>2.</w:t>
            </w:r>
          </w:p>
        </w:tc>
        <w:tc>
          <w:tcPr>
            <w:tcW w:w="1305" w:type="dxa"/>
            <w:tcBorders>
              <w:top w:val="single" w:sz="4" w:space="0" w:color="000000"/>
              <w:left w:val="single" w:sz="4" w:space="0" w:color="000000"/>
              <w:bottom w:val="single" w:sz="4" w:space="0" w:color="000000"/>
              <w:right w:val="single" w:sz="4" w:space="0" w:color="000000"/>
            </w:tcBorders>
            <w:vAlign w:val="center"/>
          </w:tcPr>
          <w:p w14:paraId="4F31A2DC" w14:textId="77777777" w:rsidR="008545F9" w:rsidRDefault="008545F9" w:rsidP="00ED0A5A">
            <w:r>
              <w:t>Knygų išdavimo-grąžinimo</w:t>
            </w:r>
          </w:p>
          <w:p w14:paraId="3E41AFCF" w14:textId="77777777" w:rsidR="008545F9" w:rsidRDefault="008545F9" w:rsidP="00ED0A5A">
            <w:r>
              <w:t>paštomatas su programine įranga</w:t>
            </w:r>
          </w:p>
        </w:tc>
        <w:tc>
          <w:tcPr>
            <w:tcW w:w="1389" w:type="dxa"/>
            <w:tcBorders>
              <w:top w:val="single" w:sz="4" w:space="0" w:color="000000"/>
              <w:left w:val="single" w:sz="4" w:space="0" w:color="000000"/>
              <w:bottom w:val="single" w:sz="4" w:space="0" w:color="000000"/>
              <w:right w:val="single" w:sz="4" w:space="0" w:color="000000"/>
            </w:tcBorders>
            <w:vAlign w:val="center"/>
          </w:tcPr>
          <w:p w14:paraId="79026286" w14:textId="77777777" w:rsidR="008545F9" w:rsidRDefault="008545F9" w:rsidP="00ED0A5A">
            <w:pPr>
              <w:ind w:right="247"/>
              <w:jc w:val="center"/>
              <w:rPr>
                <w:highlight w:val="yellow"/>
              </w:rPr>
            </w:pPr>
            <w:r>
              <w:t>INV.1610390</w:t>
            </w:r>
          </w:p>
        </w:tc>
        <w:tc>
          <w:tcPr>
            <w:tcW w:w="992" w:type="dxa"/>
            <w:tcBorders>
              <w:top w:val="single" w:sz="4" w:space="0" w:color="000000"/>
              <w:left w:val="single" w:sz="4" w:space="0" w:color="000000"/>
              <w:bottom w:val="single" w:sz="4" w:space="0" w:color="000000"/>
              <w:right w:val="single" w:sz="4" w:space="0" w:color="000000"/>
            </w:tcBorders>
            <w:vAlign w:val="center"/>
          </w:tcPr>
          <w:p w14:paraId="6B8AB613" w14:textId="77777777" w:rsidR="008545F9" w:rsidRDefault="008545F9" w:rsidP="00ED0A5A">
            <w:pPr>
              <w:jc w:val="center"/>
              <w:rPr>
                <w:color w:val="000000"/>
              </w:rPr>
            </w:pPr>
            <w:r>
              <w:rPr>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377D96F" w14:textId="77777777" w:rsidR="008545F9" w:rsidRDefault="008545F9" w:rsidP="00ED0A5A">
            <w:pPr>
              <w:rPr>
                <w:color w:val="000000"/>
              </w:rPr>
            </w:pPr>
            <w:r>
              <w:rPr>
                <w:color w:val="000000"/>
              </w:rPr>
              <w:t>3801,43</w:t>
            </w:r>
          </w:p>
        </w:tc>
        <w:tc>
          <w:tcPr>
            <w:tcW w:w="1276" w:type="dxa"/>
            <w:tcBorders>
              <w:top w:val="single" w:sz="4" w:space="0" w:color="000000"/>
              <w:left w:val="single" w:sz="4" w:space="0" w:color="000000"/>
              <w:bottom w:val="single" w:sz="4" w:space="0" w:color="000000"/>
              <w:right w:val="single" w:sz="4" w:space="0" w:color="000000"/>
            </w:tcBorders>
            <w:vAlign w:val="center"/>
          </w:tcPr>
          <w:p w14:paraId="67DD4BC4" w14:textId="77777777" w:rsidR="008545F9" w:rsidRDefault="008545F9" w:rsidP="00ED0A5A">
            <w:pPr>
              <w:jc w:val="center"/>
              <w:rPr>
                <w:color w:val="000000"/>
                <w:highlight w:val="yellow"/>
              </w:rPr>
            </w:pPr>
            <w:r>
              <w:rPr>
                <w:color w:val="000000"/>
              </w:rPr>
              <w:t>3801,43</w:t>
            </w:r>
          </w:p>
        </w:tc>
        <w:tc>
          <w:tcPr>
            <w:tcW w:w="1492" w:type="dxa"/>
            <w:tcBorders>
              <w:top w:val="single" w:sz="4" w:space="0" w:color="000000"/>
              <w:left w:val="single" w:sz="4" w:space="0" w:color="000000"/>
              <w:bottom w:val="single" w:sz="4" w:space="0" w:color="000000"/>
              <w:right w:val="single" w:sz="4" w:space="0" w:color="000000"/>
            </w:tcBorders>
            <w:vAlign w:val="center"/>
          </w:tcPr>
          <w:p w14:paraId="2FB0933E" w14:textId="77777777" w:rsidR="008545F9" w:rsidRDefault="008545F9" w:rsidP="00ED0A5A">
            <w:pPr>
              <w:jc w:val="center"/>
              <w:rPr>
                <w:highlight w:val="yellow"/>
              </w:rPr>
            </w:pPr>
            <w:r>
              <w:t xml:space="preserve">Valstybės biudžeto lėšos 11111 - </w:t>
            </w:r>
            <w:r>
              <w:rPr>
                <w:color w:val="000000"/>
              </w:rPr>
              <w:t xml:space="preserve">3801,43 </w:t>
            </w:r>
            <w:r>
              <w:t>Eur</w:t>
            </w:r>
          </w:p>
        </w:tc>
        <w:tc>
          <w:tcPr>
            <w:tcW w:w="1517" w:type="dxa"/>
            <w:tcBorders>
              <w:top w:val="single" w:sz="4" w:space="0" w:color="000000"/>
              <w:left w:val="single" w:sz="4" w:space="0" w:color="000000"/>
              <w:bottom w:val="single" w:sz="4" w:space="0" w:color="000000"/>
              <w:right w:val="single" w:sz="4" w:space="0" w:color="000000"/>
            </w:tcBorders>
            <w:vAlign w:val="center"/>
          </w:tcPr>
          <w:p w14:paraId="240D80BA" w14:textId="77777777" w:rsidR="008545F9" w:rsidRDefault="008545F9" w:rsidP="00ED0A5A">
            <w:pPr>
              <w:jc w:val="center"/>
              <w:rPr>
                <w:highlight w:val="yellow"/>
              </w:rPr>
            </w:pPr>
            <w:r>
              <w:t>1209400 (Kitas ilgalaikis materialusis turtas)</w:t>
            </w:r>
          </w:p>
        </w:tc>
      </w:tr>
    </w:tbl>
    <w:p w14:paraId="00AD0626" w14:textId="77777777" w:rsidR="008545F9" w:rsidRDefault="008545F9" w:rsidP="008545F9">
      <w:pPr>
        <w:pStyle w:val="Pagrindinistekstas"/>
        <w:spacing w:line="360" w:lineRule="auto"/>
        <w:jc w:val="center"/>
      </w:pPr>
      <w:r>
        <w:t>_________________________________</w:t>
      </w:r>
    </w:p>
    <w:p w14:paraId="08D181C0" w14:textId="77777777" w:rsidR="008545F9" w:rsidRDefault="008545F9" w:rsidP="008545F9">
      <w:pPr>
        <w:pStyle w:val="Pagrindinistekstas"/>
        <w:spacing w:line="360" w:lineRule="auto"/>
      </w:pPr>
    </w:p>
    <w:p w14:paraId="686B6117" w14:textId="1D1B5C0E" w:rsidR="00C521B6" w:rsidRDefault="00C521B6">
      <w:pPr>
        <w:spacing w:after="200" w:line="276" w:lineRule="auto"/>
        <w:rPr>
          <w:bCs/>
          <w:szCs w:val="20"/>
        </w:rPr>
      </w:pPr>
      <w:r>
        <w:br w:type="page"/>
      </w:r>
    </w:p>
    <w:p w14:paraId="7AE6E3BA" w14:textId="3734BBDD" w:rsidR="00644473" w:rsidRPr="00D832AE" w:rsidRDefault="00644473" w:rsidP="00644473">
      <w:pPr>
        <w:overflowPunct w:val="0"/>
        <w:autoSpaceDE w:val="0"/>
        <w:autoSpaceDN w:val="0"/>
        <w:adjustRightInd w:val="0"/>
        <w:jc w:val="center"/>
        <w:rPr>
          <w:b/>
          <w:caps/>
        </w:rPr>
      </w:pPr>
      <w:r w:rsidRPr="00180B27">
        <w:rPr>
          <w:b/>
        </w:rPr>
        <w:lastRenderedPageBreak/>
        <w:t>SAVIVALDYBĖS TARYBOS SP</w:t>
      </w:r>
      <w:r>
        <w:rPr>
          <w:b/>
        </w:rPr>
        <w:t>RENDIMO „</w:t>
      </w:r>
      <w:r w:rsidR="00825098">
        <w:rPr>
          <w:b/>
          <w:caps/>
        </w:rPr>
        <w:fldChar w:fldCharType="begin"/>
      </w:r>
      <w:r w:rsidR="00825098">
        <w:rPr>
          <w:b/>
          <w:caps/>
        </w:rPr>
        <w:instrText xml:space="preserve"> FILLIN "Pavadinimas" \* MERGEFORMAT </w:instrText>
      </w:r>
      <w:r w:rsidR="00825098">
        <w:rPr>
          <w:b/>
          <w:caps/>
        </w:rPr>
        <w:fldChar w:fldCharType="separate"/>
      </w:r>
      <w:r w:rsidR="00825098">
        <w:rPr>
          <w:b/>
          <w:caps/>
        </w:rPr>
        <w:t>DĖl SUTIKIMO PERIMTI VALSTYBĖS TURTĄ</w:t>
      </w:r>
      <w:r w:rsidR="00825098">
        <w:rPr>
          <w:b/>
          <w:caps/>
        </w:rPr>
        <w:fldChar w:fldCharType="end"/>
      </w:r>
      <w:r w:rsidR="00825098">
        <w:rPr>
          <w:b/>
          <w:caps/>
        </w:rPr>
        <w:t xml:space="preserve">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14:paraId="59732471" w14:textId="77777777" w:rsidR="00953B13" w:rsidRDefault="00953B13" w:rsidP="00EA2069">
      <w:pPr>
        <w:jc w:val="both"/>
        <w:rPr>
          <w:b/>
        </w:rPr>
      </w:pPr>
    </w:p>
    <w:p w14:paraId="7C15ECB1" w14:textId="51505D0C" w:rsidR="00644473" w:rsidRDefault="00644473" w:rsidP="00EA2069">
      <w:pPr>
        <w:tabs>
          <w:tab w:val="left" w:pos="993"/>
        </w:tabs>
        <w:ind w:firstLine="720"/>
        <w:jc w:val="both"/>
        <w:rPr>
          <w:b/>
        </w:rPr>
      </w:pPr>
      <w:r>
        <w:rPr>
          <w:b/>
        </w:rPr>
        <w:t xml:space="preserve">1. </w:t>
      </w:r>
      <w:r w:rsidRPr="00BD6314">
        <w:rPr>
          <w:b/>
        </w:rPr>
        <w:t>Sprendimo projekto tikslai ir uždaviniai:</w:t>
      </w:r>
    </w:p>
    <w:p w14:paraId="70263E61" w14:textId="5515AB68" w:rsidR="00E40AA7" w:rsidRDefault="0002641A" w:rsidP="00EA2069">
      <w:pPr>
        <w:ind w:firstLine="720"/>
        <w:jc w:val="both"/>
      </w:pPr>
      <w:r>
        <w:rPr>
          <w:bCs/>
          <w:color w:val="000000" w:themeColor="text1"/>
        </w:rPr>
        <w:t xml:space="preserve">Panevėžio apskrities Gabrielės Petkevičaitės-Bitės viešosios bibliotekos </w:t>
      </w:r>
      <w:r w:rsidRPr="00DC22F1">
        <w:rPr>
          <w:bCs/>
          <w:color w:val="000000" w:themeColor="text1"/>
        </w:rPr>
        <w:t>202</w:t>
      </w:r>
      <w:r>
        <w:rPr>
          <w:bCs/>
          <w:color w:val="000000" w:themeColor="text1"/>
        </w:rPr>
        <w:t>5</w:t>
      </w:r>
      <w:r w:rsidRPr="00DC22F1">
        <w:rPr>
          <w:bCs/>
          <w:color w:val="000000" w:themeColor="text1"/>
        </w:rPr>
        <w:t xml:space="preserve"> m. </w:t>
      </w:r>
      <w:r>
        <w:rPr>
          <w:bCs/>
          <w:color w:val="000000" w:themeColor="text1"/>
        </w:rPr>
        <w:t>gegužės</w:t>
      </w:r>
      <w:r w:rsidRPr="00DC22F1">
        <w:rPr>
          <w:bCs/>
          <w:color w:val="000000" w:themeColor="text1"/>
        </w:rPr>
        <w:t xml:space="preserve"> </w:t>
      </w:r>
      <w:r>
        <w:rPr>
          <w:bCs/>
          <w:color w:val="000000" w:themeColor="text1"/>
        </w:rPr>
        <w:t>22</w:t>
      </w:r>
      <w:r w:rsidRPr="00DC22F1">
        <w:rPr>
          <w:bCs/>
          <w:color w:val="000000" w:themeColor="text1"/>
        </w:rPr>
        <w:t xml:space="preserve"> d. rašt</w:t>
      </w:r>
      <w:r>
        <w:rPr>
          <w:bCs/>
          <w:color w:val="000000" w:themeColor="text1"/>
        </w:rPr>
        <w:t>as</w:t>
      </w:r>
      <w:r w:rsidRPr="00DC22F1">
        <w:rPr>
          <w:bCs/>
          <w:color w:val="000000" w:themeColor="text1"/>
        </w:rPr>
        <w:t xml:space="preserve"> Nr. S</w:t>
      </w:r>
      <w:r>
        <w:rPr>
          <w:bCs/>
          <w:color w:val="000000" w:themeColor="text1"/>
        </w:rPr>
        <w:t>-219</w:t>
      </w:r>
      <w:r w:rsidRPr="00DC22F1">
        <w:rPr>
          <w:bCs/>
          <w:color w:val="000000" w:themeColor="text1"/>
        </w:rPr>
        <w:t xml:space="preserve"> </w:t>
      </w:r>
      <w:r w:rsidRPr="00A4705E">
        <w:rPr>
          <w:bCs/>
        </w:rPr>
        <w:t xml:space="preserve">„Dėl </w:t>
      </w:r>
      <w:r w:rsidRPr="00DC473D">
        <w:rPr>
          <w:bCs/>
        </w:rPr>
        <w:t>turt</w:t>
      </w:r>
      <w:r>
        <w:rPr>
          <w:bCs/>
        </w:rPr>
        <w:t>o perdavimo“</w:t>
      </w:r>
      <w:r w:rsidR="00825098" w:rsidRPr="00A4705E">
        <w:rPr>
          <w:bCs/>
        </w:rPr>
        <w:t>,</w:t>
      </w:r>
      <w:r w:rsidR="00644473">
        <w:t xml:space="preserve"> kuriame siūloma perimti Anykščių rajono savivaldybės nuosavybėn </w:t>
      </w:r>
      <w:r w:rsidR="00624422">
        <w:rPr>
          <w:bCs/>
          <w:color w:val="000000" w:themeColor="text1"/>
        </w:rPr>
        <w:t xml:space="preserve">Panevėžio apskrities Gabrielės Petkevičaitės-Bitės viešosios </w:t>
      </w:r>
      <w:r w:rsidR="00825098">
        <w:rPr>
          <w:bCs/>
          <w:color w:val="000000" w:themeColor="text1"/>
        </w:rPr>
        <w:t xml:space="preserve">bibliotekos </w:t>
      </w:r>
      <w:r w:rsidR="00644473">
        <w:t xml:space="preserve">patikėjimo teise valdomą valstybei nuosavybės teise priklausantį </w:t>
      </w:r>
      <w:r w:rsidR="00E40AA7">
        <w:t>ilgalaikį</w:t>
      </w:r>
      <w:r w:rsidR="00644473">
        <w:t xml:space="preserve"> materialųjį turtą</w:t>
      </w:r>
      <w:r w:rsidR="00E40AA7">
        <w:t>.</w:t>
      </w:r>
    </w:p>
    <w:p w14:paraId="063407A7" w14:textId="45A433DC" w:rsidR="00971F9A" w:rsidRDefault="002B3EA0" w:rsidP="00EA2069">
      <w:pPr>
        <w:ind w:firstLine="720"/>
        <w:jc w:val="both"/>
      </w:pPr>
      <w:r>
        <w:rPr>
          <w:bCs/>
          <w:color w:val="000000" w:themeColor="text1"/>
        </w:rPr>
        <w:t xml:space="preserve">Panevėžio apskrities Gabrielės Petkevičaitės-Bitės viešoji </w:t>
      </w:r>
      <w:r w:rsidR="00825098">
        <w:rPr>
          <w:bCs/>
          <w:color w:val="000000" w:themeColor="text1"/>
        </w:rPr>
        <w:t>biblioteka</w:t>
      </w:r>
      <w:r w:rsidR="00E40AA7" w:rsidRPr="00E40AA7">
        <w:rPr>
          <w:lang w:eastAsia="lt-LT"/>
        </w:rPr>
        <w:t xml:space="preserve">, </w:t>
      </w:r>
      <w:r w:rsidR="0061664A">
        <w:rPr>
          <w:lang w:eastAsia="lt-LT"/>
        </w:rPr>
        <w:t>įgyvendindama</w:t>
      </w:r>
      <w:r w:rsidRPr="002B3EA0">
        <w:rPr>
          <w:color w:val="000000"/>
        </w:rPr>
        <w:t xml:space="preserve"> </w:t>
      </w:r>
      <w:r w:rsidRPr="002B3EA0">
        <w:rPr>
          <w:lang w:eastAsia="lt-LT"/>
        </w:rPr>
        <w:t>2021–2030 metų Lietuvos Respublikos kultūros ministerijos kultūros ir kūrybingumo plėtros programos pažangos priemonės Nr.</w:t>
      </w:r>
      <w:r w:rsidRPr="002B3EA0">
        <w:rPr>
          <w:i/>
          <w:iCs/>
          <w:lang w:eastAsia="lt-LT"/>
        </w:rPr>
        <w:t> </w:t>
      </w:r>
      <w:r w:rsidRPr="002B3EA0">
        <w:rPr>
          <w:lang w:eastAsia="lt-LT"/>
        </w:rPr>
        <w:t>08-001-04-01-01 (PP)</w:t>
      </w:r>
      <w:r>
        <w:rPr>
          <w:lang w:eastAsia="lt-LT"/>
        </w:rPr>
        <w:t xml:space="preserve"> </w:t>
      </w:r>
      <w:r w:rsidRPr="002B3EA0">
        <w:rPr>
          <w:lang w:eastAsia="lt-LT"/>
        </w:rPr>
        <w:t xml:space="preserve">„Aukštos meninės vertės, įvairaus ir </w:t>
      </w:r>
      <w:proofErr w:type="spellStart"/>
      <w:r w:rsidRPr="002B3EA0">
        <w:rPr>
          <w:lang w:eastAsia="lt-LT"/>
        </w:rPr>
        <w:t>įtraukaus</w:t>
      </w:r>
      <w:proofErr w:type="spellEnd"/>
      <w:r w:rsidRPr="002B3EA0">
        <w:rPr>
          <w:lang w:eastAsia="lt-LT"/>
        </w:rPr>
        <w:t xml:space="preserve"> kultūros turinio prieinamumo didinimas“ veiklą 4.1.1.6. „Keitimasis knygomis tarp bibliotekų“</w:t>
      </w:r>
      <w:r w:rsidR="00E40AA7" w:rsidRPr="00E40AA7">
        <w:rPr>
          <w:lang w:eastAsia="lt-LT"/>
        </w:rPr>
        <w:t>,</w:t>
      </w:r>
      <w:r w:rsidR="00E40AA7" w:rsidRPr="00E40AA7">
        <w:t xml:space="preserve"> </w:t>
      </w:r>
      <w:r w:rsidR="00825098" w:rsidRPr="00A3729B">
        <w:t>viešą</w:t>
      </w:r>
      <w:r w:rsidR="006654C0" w:rsidRPr="00A3729B">
        <w:t>sias</w:t>
      </w:r>
      <w:r w:rsidR="00825098" w:rsidRPr="00A3729B">
        <w:t xml:space="preserve"> bibliotek</w:t>
      </w:r>
      <w:r w:rsidR="006654C0" w:rsidRPr="00A3729B">
        <w:t>as</w:t>
      </w:r>
      <w:r w:rsidR="00495781" w:rsidRPr="00A3729B">
        <w:rPr>
          <w:lang w:eastAsia="lt-LT"/>
        </w:rPr>
        <w:t xml:space="preserve"> aprūpina</w:t>
      </w:r>
      <w:r>
        <w:rPr>
          <w:lang w:eastAsia="lt-LT"/>
        </w:rPr>
        <w:t xml:space="preserve"> k</w:t>
      </w:r>
      <w:r>
        <w:t>nygų išdavimo-grąžinimo paštomatais su programine įranga</w:t>
      </w:r>
      <w:r w:rsidR="00495781">
        <w:rPr>
          <w:lang w:eastAsia="lt-LT"/>
        </w:rPr>
        <w:t>.</w:t>
      </w:r>
    </w:p>
    <w:p w14:paraId="5C06362A" w14:textId="77777777" w:rsidR="00D031F4" w:rsidRDefault="00D031F4" w:rsidP="00EA2069">
      <w:pPr>
        <w:ind w:firstLine="720"/>
        <w:jc w:val="both"/>
      </w:pPr>
    </w:p>
    <w:p w14:paraId="6D218D1F" w14:textId="130E853B" w:rsidR="00644473" w:rsidRDefault="00644473" w:rsidP="00EA2069">
      <w:pPr>
        <w:tabs>
          <w:tab w:val="left" w:pos="993"/>
        </w:tabs>
        <w:ind w:firstLine="720"/>
        <w:jc w:val="both"/>
        <w:rPr>
          <w:b/>
        </w:rPr>
      </w:pPr>
      <w:r>
        <w:rPr>
          <w:rFonts w:eastAsia="Calibri"/>
          <w:b/>
        </w:rPr>
        <w:t xml:space="preserve">2. </w:t>
      </w:r>
      <w:r w:rsidRPr="003B16DC">
        <w:rPr>
          <w:b/>
        </w:rPr>
        <w:t>Siūlomos teisinio reguliavimo nuostatos ir laukiami rezultatai</w:t>
      </w:r>
      <w:r>
        <w:rPr>
          <w:b/>
        </w:rPr>
        <w:t>:</w:t>
      </w:r>
    </w:p>
    <w:p w14:paraId="3B2FD0D4" w14:textId="6B9ABBF9" w:rsidR="00644473" w:rsidRPr="00DC22F1" w:rsidRDefault="005A7B7C" w:rsidP="00EA2069">
      <w:pPr>
        <w:ind w:firstLine="720"/>
        <w:jc w:val="both"/>
        <w:rPr>
          <w:color w:val="000000" w:themeColor="text1"/>
        </w:rPr>
      </w:pPr>
      <w:r>
        <w:rPr>
          <w:bCs/>
        </w:rPr>
        <w:t>Anykščių rajono savivaldybės Liudvikos ir Stanislovo Didžiulių viešajai bibliotekai</w:t>
      </w:r>
      <w:r>
        <w:t xml:space="preserve"> </w:t>
      </w:r>
      <w:r w:rsidR="00644473">
        <w:t>perduodamas turtas</w:t>
      </w:r>
      <w:r w:rsidR="002B3EA0">
        <w:t>.</w:t>
      </w:r>
      <w:r w:rsidR="00644473" w:rsidRPr="00DC22F1">
        <w:rPr>
          <w:color w:val="000000" w:themeColor="text1"/>
        </w:rPr>
        <w:t xml:space="preserve"> </w:t>
      </w:r>
    </w:p>
    <w:p w14:paraId="0D64AB15" w14:textId="2F19E32E" w:rsidR="00644473" w:rsidRDefault="00644473" w:rsidP="00EA2069">
      <w:pPr>
        <w:ind w:firstLine="720"/>
        <w:jc w:val="both"/>
        <w:rPr>
          <w:b/>
        </w:rPr>
      </w:pPr>
      <w:r>
        <w:rPr>
          <w:b/>
        </w:rPr>
        <w:t>3. Lėšų poreikis ir šaltiniai:</w:t>
      </w:r>
    </w:p>
    <w:p w14:paraId="6A03F0E9" w14:textId="77777777" w:rsidR="00644473" w:rsidRPr="00EA7694" w:rsidRDefault="00644473" w:rsidP="00EA2069">
      <w:pPr>
        <w:ind w:firstLine="720"/>
        <w:jc w:val="both"/>
      </w:pPr>
      <w:r w:rsidRPr="00EA7694">
        <w:t>Nėra.</w:t>
      </w:r>
    </w:p>
    <w:p w14:paraId="343E01E6" w14:textId="77777777" w:rsidR="00644473" w:rsidRDefault="00644473" w:rsidP="00EA2069">
      <w:pPr>
        <w:ind w:firstLine="720"/>
        <w:jc w:val="both"/>
        <w:rPr>
          <w:b/>
        </w:rPr>
      </w:pPr>
    </w:p>
    <w:p w14:paraId="49DB9392" w14:textId="77777777" w:rsidR="00644473" w:rsidRDefault="00644473" w:rsidP="00EA2069">
      <w:pPr>
        <w:ind w:firstLine="720"/>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7B918AA" w14:textId="77777777" w:rsidR="00644473" w:rsidRDefault="00644473" w:rsidP="00EA2069">
      <w:pPr>
        <w:ind w:firstLine="720"/>
        <w:jc w:val="both"/>
        <w:rPr>
          <w:b/>
        </w:rPr>
      </w:pPr>
    </w:p>
    <w:p w14:paraId="62F3F651" w14:textId="47AE3141" w:rsidR="00644473" w:rsidRDefault="00644473" w:rsidP="00EA2069">
      <w:pPr>
        <w:ind w:firstLine="720"/>
        <w:jc w:val="both"/>
      </w:pPr>
      <w:r>
        <w:t xml:space="preserve">Teisinio reguliavimo poveikio vertinimo rezultatai nevertinami. </w:t>
      </w:r>
    </w:p>
    <w:p w14:paraId="443D62FC" w14:textId="494EDB87" w:rsidR="00644473" w:rsidRDefault="00644473" w:rsidP="00EA2069">
      <w:pPr>
        <w:ind w:firstLine="720"/>
        <w:jc w:val="both"/>
      </w:pPr>
      <w:r>
        <w:t>Neigiamų priimto sprendimo pasekmių nenumatoma.</w:t>
      </w:r>
    </w:p>
    <w:p w14:paraId="5269C724" w14:textId="77777777" w:rsidR="004F741E" w:rsidRPr="00AF5B2D" w:rsidRDefault="004F741E" w:rsidP="00EA2069">
      <w:pPr>
        <w:ind w:firstLine="720"/>
        <w:jc w:val="both"/>
      </w:pPr>
    </w:p>
    <w:p w14:paraId="00730402" w14:textId="0F2D1EC6" w:rsidR="00644473" w:rsidRDefault="00644473" w:rsidP="00EA2069">
      <w:pPr>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576D68D0" w14:textId="77777777" w:rsidR="00644473" w:rsidRDefault="00644473" w:rsidP="00EA2069">
      <w:pPr>
        <w:ind w:firstLine="720"/>
        <w:jc w:val="both"/>
      </w:pPr>
      <w:r>
        <w:t>Nereikia.</w:t>
      </w:r>
    </w:p>
    <w:p w14:paraId="1B5AEB38" w14:textId="77777777" w:rsidR="00644473" w:rsidRPr="00BD6314" w:rsidRDefault="00644473" w:rsidP="00EA2069">
      <w:pPr>
        <w:ind w:firstLine="720"/>
        <w:jc w:val="both"/>
      </w:pPr>
    </w:p>
    <w:p w14:paraId="0579C16D" w14:textId="51025B35" w:rsidR="00644473" w:rsidRDefault="00644473" w:rsidP="00EA2069">
      <w:pPr>
        <w:ind w:firstLine="720"/>
        <w:jc w:val="both"/>
        <w:rPr>
          <w:b/>
        </w:rPr>
      </w:pPr>
      <w:r w:rsidRPr="003B16DC">
        <w:rPr>
          <w:b/>
        </w:rPr>
        <w:t>6. Sprendimo įgyvendinimo terminai – kas, ką ir kada turėtų atlikti</w:t>
      </w:r>
      <w:r>
        <w:rPr>
          <w:b/>
        </w:rPr>
        <w:t>:</w:t>
      </w:r>
    </w:p>
    <w:p w14:paraId="2AFE252D" w14:textId="00B1BBF1" w:rsidR="00210257" w:rsidRDefault="00644473" w:rsidP="00EA2069">
      <w:pPr>
        <w:ind w:firstLine="720"/>
        <w:jc w:val="both"/>
      </w:pPr>
      <w:r>
        <w:t xml:space="preserve">Viešųjų pirkimų ir turto skyriaus </w:t>
      </w:r>
      <w:r w:rsidR="00953B13">
        <w:t>vedėj</w:t>
      </w:r>
      <w:r w:rsidR="004F741E">
        <w:t>o pavaduotoju</w:t>
      </w:r>
      <w:r w:rsidR="00953B13">
        <w:t>i</w:t>
      </w:r>
      <w:r>
        <w:t xml:space="preserve"> iki 202</w:t>
      </w:r>
      <w:r w:rsidR="004F741E">
        <w:t>5</w:t>
      </w:r>
      <w:r>
        <w:t xml:space="preserve"> m. </w:t>
      </w:r>
      <w:r w:rsidR="002B3EA0">
        <w:t>liepos 1</w:t>
      </w:r>
      <w:r>
        <w:t xml:space="preserve"> d. informuoti </w:t>
      </w:r>
      <w:r w:rsidR="002B3EA0">
        <w:rPr>
          <w:bCs/>
          <w:color w:val="000000" w:themeColor="text1"/>
        </w:rPr>
        <w:t>Panevėžio apskrities Gabrielės Petkevičaitės-Bitės viešąją</w:t>
      </w:r>
      <w:r w:rsidR="00C67DF0">
        <w:rPr>
          <w:bCs/>
          <w:color w:val="000000" w:themeColor="text1"/>
        </w:rPr>
        <w:t xml:space="preserve"> biblioteką </w:t>
      </w:r>
      <w:r>
        <w:t>apie priimtą sprendimą, parengti raštą, kuriame patvirtin</w:t>
      </w:r>
      <w:r w:rsidR="00A3729B">
        <w:t>ama</w:t>
      </w:r>
      <w:r>
        <w:t xml:space="preserve">, kad sprendimo projekte išvardintas </w:t>
      </w:r>
      <w:r w:rsidRPr="00A3729B">
        <w:t>turtas</w:t>
      </w:r>
      <w:r w:rsidR="00C67DF0" w:rsidRPr="00A3729B">
        <w:rPr>
          <w:bCs/>
        </w:rPr>
        <w:t xml:space="preserve"> </w:t>
      </w:r>
      <w:r w:rsidR="006654C0" w:rsidRPr="00A3729B">
        <w:rPr>
          <w:bCs/>
        </w:rPr>
        <w:t xml:space="preserve">bus panaudotas </w:t>
      </w:r>
      <w:r w:rsidR="00C67DF0" w:rsidRPr="00A3729B">
        <w:rPr>
          <w:bCs/>
        </w:rPr>
        <w:t>savivaldybės</w:t>
      </w:r>
      <w:r w:rsidR="00C67DF0">
        <w:rPr>
          <w:bCs/>
        </w:rPr>
        <w:t xml:space="preserve"> viešosios bibliotekos veikloje</w:t>
      </w:r>
      <w:r w:rsidR="00C67DF0" w:rsidRPr="00E10BD9">
        <w:rPr>
          <w:bCs/>
        </w:rPr>
        <w:t>,</w:t>
      </w:r>
      <w:r w:rsidR="002B3EA0" w:rsidRPr="002B3EA0">
        <w:rPr>
          <w:lang w:eastAsia="lt-LT"/>
        </w:rPr>
        <w:t xml:space="preserve"> veikl</w:t>
      </w:r>
      <w:r w:rsidR="002B3EA0">
        <w:rPr>
          <w:lang w:eastAsia="lt-LT"/>
        </w:rPr>
        <w:t>os</w:t>
      </w:r>
      <w:r w:rsidR="002B3EA0" w:rsidRPr="002B3EA0">
        <w:rPr>
          <w:lang w:eastAsia="lt-LT"/>
        </w:rPr>
        <w:t xml:space="preserve"> 4.1.1.6. „Keitimasis knygomis tarp bibliotekų“</w:t>
      </w:r>
      <w:r w:rsidR="002B3EA0">
        <w:rPr>
          <w:lang w:eastAsia="lt-LT"/>
        </w:rPr>
        <w:t xml:space="preserve"> įgyvendinimui</w:t>
      </w:r>
      <w:r w:rsidR="00971F9A" w:rsidRPr="00971F9A">
        <w:t>.</w:t>
      </w:r>
    </w:p>
    <w:p w14:paraId="56DEDD95" w14:textId="77777777" w:rsidR="004F741E" w:rsidRDefault="004F741E" w:rsidP="00EA2069">
      <w:pPr>
        <w:ind w:firstLine="720"/>
        <w:jc w:val="both"/>
        <w:rPr>
          <w:b/>
        </w:rPr>
      </w:pPr>
    </w:p>
    <w:p w14:paraId="555C821A" w14:textId="6271F2D1" w:rsidR="00644473" w:rsidRDefault="00644473" w:rsidP="00EA2069">
      <w:pPr>
        <w:ind w:firstLine="720"/>
        <w:jc w:val="both"/>
        <w:rPr>
          <w:b/>
        </w:rPr>
      </w:pPr>
      <w:r w:rsidRPr="003B16DC">
        <w:rPr>
          <w:b/>
        </w:rPr>
        <w:t>7. Sprendimo projekto rengimo metu gauti specialistų vertinimai ir išvados</w:t>
      </w:r>
      <w:r>
        <w:rPr>
          <w:b/>
        </w:rPr>
        <w:t>:</w:t>
      </w:r>
    </w:p>
    <w:p w14:paraId="58F80F9D" w14:textId="77777777" w:rsidR="00644473" w:rsidRDefault="00644473" w:rsidP="00EA2069">
      <w:pPr>
        <w:ind w:firstLine="720"/>
        <w:jc w:val="both"/>
      </w:pPr>
      <w:r>
        <w:t>Negauti.</w:t>
      </w:r>
    </w:p>
    <w:p w14:paraId="3F7BD0A7" w14:textId="77777777" w:rsidR="00644473" w:rsidRPr="00BD6314" w:rsidRDefault="00644473" w:rsidP="00EA2069">
      <w:pPr>
        <w:ind w:firstLine="720"/>
        <w:jc w:val="both"/>
      </w:pPr>
    </w:p>
    <w:p w14:paraId="07C67E74" w14:textId="487D31B6" w:rsidR="00644473" w:rsidRDefault="00644473" w:rsidP="00EA2069">
      <w:pPr>
        <w:ind w:firstLine="720"/>
        <w:jc w:val="both"/>
        <w:rPr>
          <w:b/>
        </w:rPr>
      </w:pPr>
      <w:r w:rsidRPr="003B16DC">
        <w:rPr>
          <w:b/>
        </w:rPr>
        <w:t>8. Kiti reikalingi pagrindimai, skaičiavimai ir paaiškinimai</w:t>
      </w:r>
      <w:r>
        <w:rPr>
          <w:b/>
        </w:rPr>
        <w:t>:</w:t>
      </w:r>
    </w:p>
    <w:p w14:paraId="64EDE641" w14:textId="77777777" w:rsidR="00644473" w:rsidRDefault="00644473" w:rsidP="00EA2069">
      <w:pPr>
        <w:ind w:firstLine="720"/>
        <w:jc w:val="both"/>
      </w:pPr>
      <w:r>
        <w:t>Nėra.</w:t>
      </w:r>
    </w:p>
    <w:p w14:paraId="15A73BB5" w14:textId="77777777" w:rsidR="00644473" w:rsidRPr="00481A1F" w:rsidRDefault="00644473" w:rsidP="00EA2069">
      <w:pPr>
        <w:ind w:firstLine="720"/>
        <w:jc w:val="both"/>
      </w:pPr>
    </w:p>
    <w:p w14:paraId="61F4727A" w14:textId="05E901A4" w:rsidR="00644473" w:rsidRDefault="00644473" w:rsidP="00EA2069">
      <w:pPr>
        <w:ind w:firstLine="720"/>
        <w:jc w:val="both"/>
      </w:pPr>
      <w:r>
        <w:rPr>
          <w:b/>
        </w:rPr>
        <w:t>9</w:t>
      </w:r>
      <w:r w:rsidRPr="003B16DC">
        <w:rPr>
          <w:b/>
        </w:rPr>
        <w:t>. Sprendimo projekto iniciatoriai ir rengėjai, pranešėjas</w:t>
      </w:r>
      <w:r>
        <w:rPr>
          <w:b/>
        </w:rPr>
        <w:t>:</w:t>
      </w:r>
      <w:r w:rsidRPr="003B16DC">
        <w:t xml:space="preserve"> </w:t>
      </w:r>
    </w:p>
    <w:p w14:paraId="79D8A316" w14:textId="6B6BB0EF" w:rsidR="00644473" w:rsidRDefault="00644473" w:rsidP="00EA2069">
      <w:pPr>
        <w:ind w:firstLine="720"/>
        <w:jc w:val="both"/>
      </w:pPr>
      <w:r>
        <w:t>Iniciatorius –</w:t>
      </w:r>
      <w:r w:rsidR="002B3EA0" w:rsidRPr="002B3EA0">
        <w:rPr>
          <w:bCs/>
          <w:color w:val="000000" w:themeColor="text1"/>
        </w:rPr>
        <w:t xml:space="preserve"> </w:t>
      </w:r>
      <w:r w:rsidR="002B3EA0">
        <w:rPr>
          <w:bCs/>
          <w:color w:val="000000" w:themeColor="text1"/>
        </w:rPr>
        <w:t>Panevėžio apskrities Gabrielės Petkevičaitės-Bitės viešoji biblioteka</w:t>
      </w:r>
      <w:r>
        <w:t>.</w:t>
      </w:r>
    </w:p>
    <w:p w14:paraId="06F56AFF" w14:textId="3E500DEB" w:rsidR="00644473" w:rsidRDefault="00644473" w:rsidP="00EA2069">
      <w:pPr>
        <w:ind w:firstLine="720"/>
        <w:jc w:val="both"/>
      </w:pPr>
      <w:r>
        <w:t>Projekto rengėja – Viešųjų pirkimų ir turto skyriaus vedėj</w:t>
      </w:r>
      <w:r w:rsidR="004F741E">
        <w:t>o pavaduotoja</w:t>
      </w:r>
      <w:r w:rsidR="00210257">
        <w:t xml:space="preserve"> </w:t>
      </w:r>
      <w:r w:rsidR="004F741E">
        <w:t>Jurgita Pipirien</w:t>
      </w:r>
      <w:r w:rsidR="00210257">
        <w:t>ė</w:t>
      </w:r>
      <w:r>
        <w:t>.</w:t>
      </w:r>
    </w:p>
    <w:p w14:paraId="1016709D" w14:textId="785994E0" w:rsidR="00644473" w:rsidRDefault="00644473" w:rsidP="00EA2069">
      <w:pPr>
        <w:ind w:firstLine="720"/>
        <w:jc w:val="both"/>
      </w:pPr>
      <w:r>
        <w:t>Pranešėja –</w:t>
      </w:r>
      <w:r w:rsidR="006A52FD">
        <w:t xml:space="preserve"> </w:t>
      </w:r>
      <w:r>
        <w:t>Viešųjų pirkimų ir turto skyriaus vedėja Vilma Vilkickaitė.</w:t>
      </w:r>
      <w:r w:rsidRPr="003B16DC">
        <w:t xml:space="preserve">            </w:t>
      </w:r>
    </w:p>
    <w:p w14:paraId="1414D9A8" w14:textId="77777777" w:rsidR="00644473" w:rsidRDefault="00644473" w:rsidP="00EA2069">
      <w:pPr>
        <w:overflowPunct w:val="0"/>
        <w:autoSpaceDE w:val="0"/>
        <w:autoSpaceDN w:val="0"/>
        <w:adjustRightInd w:val="0"/>
        <w:ind w:firstLine="720"/>
        <w:jc w:val="both"/>
      </w:pPr>
    </w:p>
    <w:sectPr w:rsidR="00644473" w:rsidSect="00DE66E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multilevel"/>
    <w:tmpl w:val="45EA7AC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1"/>
  </w:num>
  <w:num w:numId="2" w16cid:durableId="8147903">
    <w:abstractNumId w:val="0"/>
  </w:num>
  <w:num w:numId="3" w16cid:durableId="2101293823">
    <w:abstractNumId w:val="2"/>
  </w:num>
  <w:num w:numId="4" w16cid:durableId="1810202224">
    <w:abstractNumId w:val="6"/>
  </w:num>
  <w:num w:numId="5" w16cid:durableId="1546407135">
    <w:abstractNumId w:val="4"/>
  </w:num>
  <w:num w:numId="6" w16cid:durableId="1902792863">
    <w:abstractNumId w:val="3"/>
  </w:num>
  <w:num w:numId="7" w16cid:durableId="1683510484">
    <w:abstractNumId w:val="7"/>
  </w:num>
  <w:num w:numId="8" w16cid:durableId="1645357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641A"/>
    <w:rsid w:val="00027693"/>
    <w:rsid w:val="0003284E"/>
    <w:rsid w:val="00037B05"/>
    <w:rsid w:val="00066D93"/>
    <w:rsid w:val="00071551"/>
    <w:rsid w:val="00080FDB"/>
    <w:rsid w:val="00082928"/>
    <w:rsid w:val="00086D89"/>
    <w:rsid w:val="00094D0E"/>
    <w:rsid w:val="000B14D0"/>
    <w:rsid w:val="000B2CD8"/>
    <w:rsid w:val="000B3D05"/>
    <w:rsid w:val="000B4A8F"/>
    <w:rsid w:val="000C23E8"/>
    <w:rsid w:val="000D0F49"/>
    <w:rsid w:val="000D3455"/>
    <w:rsid w:val="000D3E42"/>
    <w:rsid w:val="000E2011"/>
    <w:rsid w:val="000F5BEF"/>
    <w:rsid w:val="0010346D"/>
    <w:rsid w:val="001041D8"/>
    <w:rsid w:val="00107CCE"/>
    <w:rsid w:val="00110A1D"/>
    <w:rsid w:val="00112C7D"/>
    <w:rsid w:val="00115986"/>
    <w:rsid w:val="0012415D"/>
    <w:rsid w:val="0012446A"/>
    <w:rsid w:val="00126E08"/>
    <w:rsid w:val="00130508"/>
    <w:rsid w:val="00136C93"/>
    <w:rsid w:val="00136CD1"/>
    <w:rsid w:val="00150C4C"/>
    <w:rsid w:val="00157084"/>
    <w:rsid w:val="00174EB7"/>
    <w:rsid w:val="00185576"/>
    <w:rsid w:val="001A026B"/>
    <w:rsid w:val="001A204E"/>
    <w:rsid w:val="001A23CA"/>
    <w:rsid w:val="001A3ACA"/>
    <w:rsid w:val="001C4C7E"/>
    <w:rsid w:val="001E7A88"/>
    <w:rsid w:val="001F02E0"/>
    <w:rsid w:val="001F0CC4"/>
    <w:rsid w:val="001F540C"/>
    <w:rsid w:val="001F6554"/>
    <w:rsid w:val="00202EE2"/>
    <w:rsid w:val="00210257"/>
    <w:rsid w:val="00214F3F"/>
    <w:rsid w:val="00220A77"/>
    <w:rsid w:val="00231A8D"/>
    <w:rsid w:val="0023370C"/>
    <w:rsid w:val="00233AD2"/>
    <w:rsid w:val="002419DB"/>
    <w:rsid w:val="00250123"/>
    <w:rsid w:val="002514A6"/>
    <w:rsid w:val="00260D9A"/>
    <w:rsid w:val="002652D3"/>
    <w:rsid w:val="00266EC1"/>
    <w:rsid w:val="00271E73"/>
    <w:rsid w:val="00272F4F"/>
    <w:rsid w:val="00273330"/>
    <w:rsid w:val="0028041B"/>
    <w:rsid w:val="00281922"/>
    <w:rsid w:val="002B1189"/>
    <w:rsid w:val="002B3186"/>
    <w:rsid w:val="002B3EA0"/>
    <w:rsid w:val="002B6989"/>
    <w:rsid w:val="002C62B6"/>
    <w:rsid w:val="002D6C02"/>
    <w:rsid w:val="002F4FAF"/>
    <w:rsid w:val="002F50C0"/>
    <w:rsid w:val="00331FBB"/>
    <w:rsid w:val="0036016A"/>
    <w:rsid w:val="00363875"/>
    <w:rsid w:val="0036747B"/>
    <w:rsid w:val="003A1E71"/>
    <w:rsid w:val="003B08DC"/>
    <w:rsid w:val="003C11F8"/>
    <w:rsid w:val="003C4AC1"/>
    <w:rsid w:val="003E0129"/>
    <w:rsid w:val="003E1219"/>
    <w:rsid w:val="003F11F1"/>
    <w:rsid w:val="003F1694"/>
    <w:rsid w:val="003F3CDA"/>
    <w:rsid w:val="003F7930"/>
    <w:rsid w:val="00406FFA"/>
    <w:rsid w:val="0041104A"/>
    <w:rsid w:val="004301BC"/>
    <w:rsid w:val="00430C39"/>
    <w:rsid w:val="004312E6"/>
    <w:rsid w:val="004419A9"/>
    <w:rsid w:val="00445B3D"/>
    <w:rsid w:val="00445DF8"/>
    <w:rsid w:val="00446485"/>
    <w:rsid w:val="00450162"/>
    <w:rsid w:val="00467CAC"/>
    <w:rsid w:val="00476A1A"/>
    <w:rsid w:val="004836F9"/>
    <w:rsid w:val="004847D4"/>
    <w:rsid w:val="00485F31"/>
    <w:rsid w:val="00492121"/>
    <w:rsid w:val="00495781"/>
    <w:rsid w:val="004A003A"/>
    <w:rsid w:val="004A4872"/>
    <w:rsid w:val="004B0932"/>
    <w:rsid w:val="004B6683"/>
    <w:rsid w:val="004C41EB"/>
    <w:rsid w:val="004D53AC"/>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A7B7C"/>
    <w:rsid w:val="005C4E5E"/>
    <w:rsid w:val="005D000A"/>
    <w:rsid w:val="005D13DF"/>
    <w:rsid w:val="005F0EB8"/>
    <w:rsid w:val="00602578"/>
    <w:rsid w:val="006054C1"/>
    <w:rsid w:val="0060680D"/>
    <w:rsid w:val="0061315B"/>
    <w:rsid w:val="0061376E"/>
    <w:rsid w:val="0061664A"/>
    <w:rsid w:val="00617231"/>
    <w:rsid w:val="00624422"/>
    <w:rsid w:val="00641B10"/>
    <w:rsid w:val="00644473"/>
    <w:rsid w:val="00647AA7"/>
    <w:rsid w:val="00653AAD"/>
    <w:rsid w:val="00660B51"/>
    <w:rsid w:val="00663378"/>
    <w:rsid w:val="006654C0"/>
    <w:rsid w:val="00666BF3"/>
    <w:rsid w:val="006722B8"/>
    <w:rsid w:val="00674663"/>
    <w:rsid w:val="006771AF"/>
    <w:rsid w:val="006A52FD"/>
    <w:rsid w:val="006C1D8A"/>
    <w:rsid w:val="006C3149"/>
    <w:rsid w:val="006C395F"/>
    <w:rsid w:val="006E1813"/>
    <w:rsid w:val="006E7D7C"/>
    <w:rsid w:val="0071315D"/>
    <w:rsid w:val="00726079"/>
    <w:rsid w:val="00727FAC"/>
    <w:rsid w:val="00741AFA"/>
    <w:rsid w:val="00760EDF"/>
    <w:rsid w:val="0076243C"/>
    <w:rsid w:val="00766D67"/>
    <w:rsid w:val="0079666A"/>
    <w:rsid w:val="007A2C54"/>
    <w:rsid w:val="007A5E73"/>
    <w:rsid w:val="007B5522"/>
    <w:rsid w:val="007B7E1D"/>
    <w:rsid w:val="007C4128"/>
    <w:rsid w:val="007D232C"/>
    <w:rsid w:val="007D5D02"/>
    <w:rsid w:val="0080784A"/>
    <w:rsid w:val="00821930"/>
    <w:rsid w:val="00825098"/>
    <w:rsid w:val="008331A6"/>
    <w:rsid w:val="00835D64"/>
    <w:rsid w:val="008545F9"/>
    <w:rsid w:val="00855FFC"/>
    <w:rsid w:val="0085600A"/>
    <w:rsid w:val="008700B1"/>
    <w:rsid w:val="0087288F"/>
    <w:rsid w:val="00873F43"/>
    <w:rsid w:val="0087751B"/>
    <w:rsid w:val="0088156C"/>
    <w:rsid w:val="008A5BF9"/>
    <w:rsid w:val="008B1455"/>
    <w:rsid w:val="008B3EEE"/>
    <w:rsid w:val="008B43B5"/>
    <w:rsid w:val="008B7E64"/>
    <w:rsid w:val="008C2DB1"/>
    <w:rsid w:val="008D4C0A"/>
    <w:rsid w:val="008D6540"/>
    <w:rsid w:val="008F265E"/>
    <w:rsid w:val="008F7659"/>
    <w:rsid w:val="00912379"/>
    <w:rsid w:val="00912A23"/>
    <w:rsid w:val="0092303E"/>
    <w:rsid w:val="009417BD"/>
    <w:rsid w:val="00942FE3"/>
    <w:rsid w:val="0095234E"/>
    <w:rsid w:val="00952E16"/>
    <w:rsid w:val="00953B13"/>
    <w:rsid w:val="00971F9A"/>
    <w:rsid w:val="00973F0A"/>
    <w:rsid w:val="00994576"/>
    <w:rsid w:val="009A00BC"/>
    <w:rsid w:val="009A6451"/>
    <w:rsid w:val="009B3B9D"/>
    <w:rsid w:val="009E5B5C"/>
    <w:rsid w:val="00A00940"/>
    <w:rsid w:val="00A0487C"/>
    <w:rsid w:val="00A15F94"/>
    <w:rsid w:val="00A23B38"/>
    <w:rsid w:val="00A266D1"/>
    <w:rsid w:val="00A328EF"/>
    <w:rsid w:val="00A3434D"/>
    <w:rsid w:val="00A3729B"/>
    <w:rsid w:val="00A422B6"/>
    <w:rsid w:val="00A4705E"/>
    <w:rsid w:val="00A53DE0"/>
    <w:rsid w:val="00A5786C"/>
    <w:rsid w:val="00A642E7"/>
    <w:rsid w:val="00A75204"/>
    <w:rsid w:val="00A826AE"/>
    <w:rsid w:val="00A9366A"/>
    <w:rsid w:val="00A95EFC"/>
    <w:rsid w:val="00AA2FDE"/>
    <w:rsid w:val="00AB31A9"/>
    <w:rsid w:val="00AC0483"/>
    <w:rsid w:val="00AC0D22"/>
    <w:rsid w:val="00AE53D3"/>
    <w:rsid w:val="00B02C68"/>
    <w:rsid w:val="00B14BEA"/>
    <w:rsid w:val="00B16D78"/>
    <w:rsid w:val="00B30772"/>
    <w:rsid w:val="00B32325"/>
    <w:rsid w:val="00B32710"/>
    <w:rsid w:val="00B40FCE"/>
    <w:rsid w:val="00B5207F"/>
    <w:rsid w:val="00B553AE"/>
    <w:rsid w:val="00B644D6"/>
    <w:rsid w:val="00B7617A"/>
    <w:rsid w:val="00B81D19"/>
    <w:rsid w:val="00B90AC8"/>
    <w:rsid w:val="00B933C2"/>
    <w:rsid w:val="00BA796C"/>
    <w:rsid w:val="00BA7F45"/>
    <w:rsid w:val="00BB2D44"/>
    <w:rsid w:val="00BC0F7E"/>
    <w:rsid w:val="00BC339E"/>
    <w:rsid w:val="00BD4542"/>
    <w:rsid w:val="00BD5748"/>
    <w:rsid w:val="00BD6BB7"/>
    <w:rsid w:val="00BE0797"/>
    <w:rsid w:val="00BE4557"/>
    <w:rsid w:val="00C0220E"/>
    <w:rsid w:val="00C071DD"/>
    <w:rsid w:val="00C255B4"/>
    <w:rsid w:val="00C3138D"/>
    <w:rsid w:val="00C35173"/>
    <w:rsid w:val="00C35368"/>
    <w:rsid w:val="00C521B6"/>
    <w:rsid w:val="00C53F37"/>
    <w:rsid w:val="00C61B9F"/>
    <w:rsid w:val="00C632F1"/>
    <w:rsid w:val="00C65FCB"/>
    <w:rsid w:val="00C67DF0"/>
    <w:rsid w:val="00C67E54"/>
    <w:rsid w:val="00C74394"/>
    <w:rsid w:val="00C748FC"/>
    <w:rsid w:val="00C838CD"/>
    <w:rsid w:val="00C96008"/>
    <w:rsid w:val="00CA693B"/>
    <w:rsid w:val="00CA6EB4"/>
    <w:rsid w:val="00CB0BB7"/>
    <w:rsid w:val="00CC09DB"/>
    <w:rsid w:val="00CC119C"/>
    <w:rsid w:val="00CE5D32"/>
    <w:rsid w:val="00D0127E"/>
    <w:rsid w:val="00D031F4"/>
    <w:rsid w:val="00D05F7D"/>
    <w:rsid w:val="00D11B22"/>
    <w:rsid w:val="00D12595"/>
    <w:rsid w:val="00D13762"/>
    <w:rsid w:val="00D34145"/>
    <w:rsid w:val="00D356A7"/>
    <w:rsid w:val="00D404A3"/>
    <w:rsid w:val="00D4134E"/>
    <w:rsid w:val="00D432F3"/>
    <w:rsid w:val="00D45C5E"/>
    <w:rsid w:val="00D561C1"/>
    <w:rsid w:val="00D62AE7"/>
    <w:rsid w:val="00D63AA1"/>
    <w:rsid w:val="00D659A6"/>
    <w:rsid w:val="00D66AF3"/>
    <w:rsid w:val="00D9718D"/>
    <w:rsid w:val="00DB7FE4"/>
    <w:rsid w:val="00DC22F1"/>
    <w:rsid w:val="00DC3AE3"/>
    <w:rsid w:val="00DC473D"/>
    <w:rsid w:val="00DD5A99"/>
    <w:rsid w:val="00DD692A"/>
    <w:rsid w:val="00DE2817"/>
    <w:rsid w:val="00DE66E9"/>
    <w:rsid w:val="00DE6FFB"/>
    <w:rsid w:val="00E06413"/>
    <w:rsid w:val="00E06DBC"/>
    <w:rsid w:val="00E10BD9"/>
    <w:rsid w:val="00E11996"/>
    <w:rsid w:val="00E230D4"/>
    <w:rsid w:val="00E2514B"/>
    <w:rsid w:val="00E34CA7"/>
    <w:rsid w:val="00E40AA7"/>
    <w:rsid w:val="00E43CCE"/>
    <w:rsid w:val="00E4453C"/>
    <w:rsid w:val="00E51F9F"/>
    <w:rsid w:val="00E727BB"/>
    <w:rsid w:val="00E75297"/>
    <w:rsid w:val="00E75D37"/>
    <w:rsid w:val="00E75E31"/>
    <w:rsid w:val="00EA2069"/>
    <w:rsid w:val="00EA7694"/>
    <w:rsid w:val="00EE170D"/>
    <w:rsid w:val="00EE3553"/>
    <w:rsid w:val="00EE63B6"/>
    <w:rsid w:val="00F01B41"/>
    <w:rsid w:val="00F0257D"/>
    <w:rsid w:val="00F170AC"/>
    <w:rsid w:val="00F17568"/>
    <w:rsid w:val="00F262BB"/>
    <w:rsid w:val="00F323B6"/>
    <w:rsid w:val="00F37F89"/>
    <w:rsid w:val="00F4285E"/>
    <w:rsid w:val="00F55222"/>
    <w:rsid w:val="00F61F74"/>
    <w:rsid w:val="00FB29DB"/>
    <w:rsid w:val="00FB3AF4"/>
    <w:rsid w:val="00FB50F0"/>
    <w:rsid w:val="00FB77AE"/>
    <w:rsid w:val="00FB7CE3"/>
    <w:rsid w:val="00FC601F"/>
    <w:rsid w:val="00FD0D84"/>
    <w:rsid w:val="00FE2FA0"/>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48725338">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074192">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4187</Words>
  <Characters>2388</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11</cp:revision>
  <cp:lastPrinted>2025-05-27T06:50:00Z</cp:lastPrinted>
  <dcterms:created xsi:type="dcterms:W3CDTF">2025-06-04T08:35:00Z</dcterms:created>
  <dcterms:modified xsi:type="dcterms:W3CDTF">2025-06-10T07:14:00Z</dcterms:modified>
</cp:coreProperties>
</file>